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97BD" w14:textId="72EDEBC6" w:rsidR="006860FD" w:rsidRPr="008D62C8" w:rsidRDefault="006860FD" w:rsidP="006860FD">
      <w:pPr>
        <w:spacing w:after="0"/>
        <w:jc w:val="center"/>
        <w:rPr>
          <w:b/>
          <w:bCs/>
          <w:sz w:val="32"/>
          <w:szCs w:val="32"/>
        </w:rPr>
      </w:pPr>
      <w:r w:rsidRPr="008D62C8">
        <w:rPr>
          <w:b/>
          <w:bCs/>
          <w:sz w:val="32"/>
          <w:szCs w:val="32"/>
        </w:rPr>
        <w:t>Государственное бюджетное дошкольное образовательное учреждение</w:t>
      </w:r>
    </w:p>
    <w:p w14:paraId="771FDC43" w14:textId="24778199" w:rsidR="006860FD" w:rsidRPr="008D62C8" w:rsidRDefault="006860FD" w:rsidP="006860FD">
      <w:pPr>
        <w:spacing w:after="0"/>
        <w:jc w:val="center"/>
        <w:rPr>
          <w:b/>
          <w:bCs/>
          <w:sz w:val="32"/>
          <w:szCs w:val="32"/>
        </w:rPr>
      </w:pPr>
      <w:r w:rsidRPr="008D62C8">
        <w:rPr>
          <w:b/>
          <w:bCs/>
          <w:sz w:val="32"/>
          <w:szCs w:val="32"/>
        </w:rPr>
        <w:t xml:space="preserve"> детский сад №</w:t>
      </w:r>
      <w:r w:rsidR="00BE7C2B" w:rsidRPr="008D62C8">
        <w:rPr>
          <w:b/>
          <w:bCs/>
          <w:sz w:val="32"/>
          <w:szCs w:val="32"/>
        </w:rPr>
        <w:t>4</w:t>
      </w:r>
      <w:r w:rsidRPr="008D62C8">
        <w:rPr>
          <w:b/>
          <w:bCs/>
          <w:sz w:val="32"/>
          <w:szCs w:val="32"/>
        </w:rPr>
        <w:t xml:space="preserve">1 </w:t>
      </w:r>
      <w:proofErr w:type="gramStart"/>
      <w:r w:rsidR="00F33A47" w:rsidRPr="008D62C8">
        <w:rPr>
          <w:b/>
          <w:bCs/>
          <w:sz w:val="32"/>
          <w:szCs w:val="32"/>
        </w:rPr>
        <w:t xml:space="preserve">Московского </w:t>
      </w:r>
      <w:r w:rsidRPr="008D62C8">
        <w:rPr>
          <w:b/>
          <w:bCs/>
          <w:sz w:val="32"/>
          <w:szCs w:val="32"/>
        </w:rPr>
        <w:t xml:space="preserve"> района</w:t>
      </w:r>
      <w:proofErr w:type="gramEnd"/>
      <w:r w:rsidRPr="008D62C8">
        <w:rPr>
          <w:b/>
          <w:bCs/>
          <w:sz w:val="32"/>
          <w:szCs w:val="32"/>
        </w:rPr>
        <w:t xml:space="preserve"> Санкт-Петербурга</w:t>
      </w:r>
    </w:p>
    <w:p w14:paraId="0F4F458A" w14:textId="77777777" w:rsidR="006860FD" w:rsidRDefault="006860FD" w:rsidP="006860FD"/>
    <w:p w14:paraId="6F2B7BF9" w14:textId="77777777" w:rsidR="006860FD" w:rsidRDefault="006860FD" w:rsidP="006860FD"/>
    <w:tbl>
      <w:tblPr>
        <w:tblpPr w:leftFromText="180" w:rightFromText="180" w:vertAnchor="text" w:horzAnchor="margin" w:tblpXSpec="center" w:tblpY="406"/>
        <w:tblW w:w="0" w:type="auto"/>
        <w:tblLook w:val="01E0" w:firstRow="1" w:lastRow="1" w:firstColumn="1" w:lastColumn="1" w:noHBand="0" w:noVBand="0"/>
      </w:tblPr>
      <w:tblGrid>
        <w:gridCol w:w="4407"/>
        <w:gridCol w:w="921"/>
        <w:gridCol w:w="4243"/>
      </w:tblGrid>
      <w:tr w:rsidR="0020598A" w:rsidRPr="0020598A" w14:paraId="3FB18991" w14:textId="77777777" w:rsidTr="0020598A">
        <w:tc>
          <w:tcPr>
            <w:tcW w:w="4407" w:type="dxa"/>
            <w:hideMark/>
          </w:tcPr>
          <w:p w14:paraId="0AA3DFED" w14:textId="1AED4C98" w:rsidR="0020598A" w:rsidRPr="0020598A" w:rsidRDefault="003A3F4F" w:rsidP="0020598A">
            <w:pPr>
              <w:shd w:val="clear" w:color="auto" w:fill="FFFFFF"/>
              <w:spacing w:after="0"/>
              <w:textAlignment w:val="baseline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ПРИНЯТО</w:t>
            </w:r>
            <w:r w:rsidR="0020598A" w:rsidRPr="0020598A">
              <w:rPr>
                <w:b/>
                <w:color w:val="222222"/>
              </w:rPr>
              <w:t>: </w:t>
            </w:r>
          </w:p>
          <w:p w14:paraId="5EC7ECA5" w14:textId="77777777" w:rsidR="003A3F4F" w:rsidRDefault="003A3F4F" w:rsidP="0020598A">
            <w:pPr>
              <w:shd w:val="clear" w:color="auto" w:fill="FFFFFF"/>
              <w:spacing w:after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Общим собранием работников</w:t>
            </w:r>
            <w:r w:rsidR="0020598A" w:rsidRPr="0020598A">
              <w:rPr>
                <w:color w:val="222222"/>
              </w:rPr>
              <w:t xml:space="preserve"> </w:t>
            </w:r>
          </w:p>
          <w:p w14:paraId="4BD240CB" w14:textId="28D8BCF6" w:rsidR="0020598A" w:rsidRPr="0020598A" w:rsidRDefault="0020598A" w:rsidP="0020598A">
            <w:pPr>
              <w:shd w:val="clear" w:color="auto" w:fill="FFFFFF"/>
              <w:spacing w:after="0"/>
              <w:textAlignment w:val="baseline"/>
              <w:rPr>
                <w:color w:val="222222"/>
              </w:rPr>
            </w:pPr>
            <w:r w:rsidRPr="0020598A">
              <w:rPr>
                <w:color w:val="222222"/>
              </w:rPr>
              <w:t xml:space="preserve"> ГБДОУ №</w:t>
            </w:r>
            <w:r w:rsidR="00BE7C2B">
              <w:rPr>
                <w:color w:val="222222"/>
              </w:rPr>
              <w:t>4</w:t>
            </w:r>
            <w:r w:rsidRPr="0020598A">
              <w:rPr>
                <w:color w:val="222222"/>
              </w:rPr>
              <w:t>1</w:t>
            </w:r>
          </w:p>
          <w:p w14:paraId="66A46637" w14:textId="44979FD9" w:rsidR="0020598A" w:rsidRPr="0020598A" w:rsidRDefault="003A3F4F" w:rsidP="0020598A">
            <w:pPr>
              <w:shd w:val="clear" w:color="auto" w:fill="FFFFFF"/>
              <w:spacing w:after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Протокол от____________</w:t>
            </w:r>
            <w:r w:rsidR="00FE11AB">
              <w:rPr>
                <w:color w:val="222222"/>
              </w:rPr>
              <w:t>____</w:t>
            </w:r>
            <w:r>
              <w:rPr>
                <w:color w:val="222222"/>
              </w:rPr>
              <w:t>№</w:t>
            </w:r>
            <w:r w:rsidR="00FE11AB">
              <w:rPr>
                <w:color w:val="222222"/>
              </w:rPr>
              <w:t>______</w:t>
            </w:r>
          </w:p>
          <w:p w14:paraId="268D1957" w14:textId="40875A68" w:rsidR="0020598A" w:rsidRPr="0020598A" w:rsidRDefault="0020598A" w:rsidP="0020598A">
            <w:pPr>
              <w:shd w:val="clear" w:color="auto" w:fill="FFFFFF"/>
              <w:spacing w:after="0"/>
              <w:textAlignment w:val="baseline"/>
            </w:pPr>
          </w:p>
        </w:tc>
        <w:tc>
          <w:tcPr>
            <w:tcW w:w="921" w:type="dxa"/>
          </w:tcPr>
          <w:p w14:paraId="0E11D455" w14:textId="77777777" w:rsidR="0020598A" w:rsidRPr="0020598A" w:rsidRDefault="0020598A" w:rsidP="0020598A">
            <w:pPr>
              <w:spacing w:after="0"/>
              <w:textAlignment w:val="baseline"/>
              <w:rPr>
                <w:color w:val="222222"/>
                <w:sz w:val="22"/>
              </w:rPr>
            </w:pPr>
          </w:p>
        </w:tc>
        <w:tc>
          <w:tcPr>
            <w:tcW w:w="4243" w:type="dxa"/>
          </w:tcPr>
          <w:p w14:paraId="1CD76916" w14:textId="47C69897" w:rsidR="0020598A" w:rsidRPr="0020598A" w:rsidRDefault="0020598A" w:rsidP="008D62C8">
            <w:pPr>
              <w:shd w:val="clear" w:color="auto" w:fill="FFFFFF"/>
              <w:spacing w:after="0"/>
              <w:ind w:left="-86"/>
              <w:jc w:val="right"/>
              <w:textAlignment w:val="baseline"/>
              <w:rPr>
                <w:color w:val="222222"/>
              </w:rPr>
            </w:pPr>
            <w:r w:rsidRPr="0020598A">
              <w:rPr>
                <w:b/>
                <w:color w:val="222222"/>
              </w:rPr>
              <w:t>УТВЕРЖД</w:t>
            </w:r>
            <w:r w:rsidR="00FE11AB">
              <w:rPr>
                <w:b/>
                <w:color w:val="222222"/>
              </w:rPr>
              <w:t>АЮ</w:t>
            </w:r>
            <w:r w:rsidRPr="0020598A">
              <w:rPr>
                <w:b/>
                <w:color w:val="222222"/>
              </w:rPr>
              <w:t>:</w:t>
            </w:r>
            <w:r w:rsidRPr="0020598A">
              <w:rPr>
                <w:b/>
                <w:color w:val="222222"/>
              </w:rPr>
              <w:br/>
            </w:r>
            <w:r w:rsidRPr="0020598A">
              <w:rPr>
                <w:color w:val="222222"/>
              </w:rPr>
              <w:t>Заведующий ГБДОУ №</w:t>
            </w:r>
            <w:r w:rsidR="00BE7C2B">
              <w:rPr>
                <w:color w:val="222222"/>
              </w:rPr>
              <w:t>4</w:t>
            </w:r>
            <w:r w:rsidRPr="0020598A">
              <w:rPr>
                <w:color w:val="222222"/>
              </w:rPr>
              <w:t>1</w:t>
            </w:r>
            <w:r w:rsidR="00FE11AB">
              <w:rPr>
                <w:color w:val="222222"/>
              </w:rPr>
              <w:t xml:space="preserve"> </w:t>
            </w:r>
          </w:p>
          <w:p w14:paraId="546081E9" w14:textId="315A26AE" w:rsidR="0020598A" w:rsidRPr="0020598A" w:rsidRDefault="0020598A" w:rsidP="008D62C8">
            <w:pPr>
              <w:shd w:val="clear" w:color="auto" w:fill="FFFFFF"/>
              <w:spacing w:after="0"/>
              <w:jc w:val="right"/>
              <w:textAlignment w:val="baseline"/>
              <w:rPr>
                <w:color w:val="222222"/>
              </w:rPr>
            </w:pPr>
            <w:r w:rsidRPr="0020598A">
              <w:rPr>
                <w:color w:val="222222"/>
              </w:rPr>
              <w:t xml:space="preserve">___________ </w:t>
            </w:r>
            <w:proofErr w:type="spellStart"/>
            <w:r w:rsidR="00BE7C2B">
              <w:rPr>
                <w:color w:val="222222"/>
              </w:rPr>
              <w:t>О.Н.Героева</w:t>
            </w:r>
            <w:proofErr w:type="spellEnd"/>
          </w:p>
          <w:p w14:paraId="1564B5A4" w14:textId="5B15594D" w:rsidR="0020598A" w:rsidRPr="0020598A" w:rsidRDefault="0020598A" w:rsidP="008D62C8">
            <w:pPr>
              <w:shd w:val="clear" w:color="auto" w:fill="FFFFFF"/>
              <w:spacing w:after="0"/>
              <w:jc w:val="right"/>
              <w:textAlignment w:val="baseline"/>
              <w:rPr>
                <w:i/>
                <w:iCs/>
                <w:bdr w:val="none" w:sz="0" w:space="0" w:color="auto" w:frame="1"/>
              </w:rPr>
            </w:pPr>
            <w:proofErr w:type="gramStart"/>
            <w:r w:rsidRPr="0020598A">
              <w:t>Приказ</w:t>
            </w:r>
            <w:r w:rsidR="00FE11AB">
              <w:t xml:space="preserve"> </w:t>
            </w:r>
            <w:r w:rsidR="00FE11AB" w:rsidRPr="0020598A">
              <w:t xml:space="preserve"> от</w:t>
            </w:r>
            <w:proofErr w:type="gramEnd"/>
            <w:r w:rsidR="00FE11AB" w:rsidRPr="0020598A">
              <w:t xml:space="preserve"> </w:t>
            </w:r>
            <w:r w:rsidR="00FE11AB">
              <w:t>______________№________</w:t>
            </w:r>
            <w:r w:rsidR="00FE11AB" w:rsidRPr="0020598A">
              <w:br/>
            </w:r>
            <w:r w:rsidRPr="0020598A">
              <w:t xml:space="preserve">           </w:t>
            </w:r>
            <w:r w:rsidRPr="0020598A">
              <w:rPr>
                <w:i/>
                <w:iCs/>
                <w:bdr w:val="none" w:sz="0" w:space="0" w:color="auto" w:frame="1"/>
              </w:rPr>
              <w:t>   </w:t>
            </w:r>
          </w:p>
          <w:p w14:paraId="539920EE" w14:textId="77777777" w:rsidR="0020598A" w:rsidRPr="0020598A" w:rsidRDefault="0020598A" w:rsidP="008D62C8">
            <w:pPr>
              <w:shd w:val="clear" w:color="auto" w:fill="FFFFFF"/>
              <w:spacing w:after="0"/>
              <w:jc w:val="right"/>
              <w:textAlignment w:val="baseline"/>
            </w:pPr>
          </w:p>
          <w:p w14:paraId="349127D3" w14:textId="77777777" w:rsidR="0020598A" w:rsidRPr="0020598A" w:rsidRDefault="0020598A" w:rsidP="008D62C8">
            <w:pPr>
              <w:spacing w:after="0"/>
              <w:jc w:val="right"/>
              <w:textAlignment w:val="baseline"/>
              <w:rPr>
                <w:color w:val="222222"/>
                <w:sz w:val="22"/>
              </w:rPr>
            </w:pPr>
          </w:p>
        </w:tc>
      </w:tr>
    </w:tbl>
    <w:p w14:paraId="723FEC2D" w14:textId="77777777" w:rsidR="006860FD" w:rsidRDefault="006860FD" w:rsidP="006860FD"/>
    <w:p w14:paraId="5357C64F" w14:textId="77777777" w:rsidR="006860FD" w:rsidRPr="00137F03" w:rsidRDefault="006860FD" w:rsidP="006860FD">
      <w:pPr>
        <w:spacing w:before="100" w:beforeAutospacing="1" w:after="100" w:afterAutospacing="1"/>
        <w:jc w:val="center"/>
        <w:rPr>
          <w:b/>
          <w:bCs/>
        </w:rPr>
      </w:pPr>
    </w:p>
    <w:p w14:paraId="695F9865" w14:textId="77777777" w:rsidR="006860FD" w:rsidRPr="00137F03" w:rsidRDefault="006860FD" w:rsidP="006860FD">
      <w:pPr>
        <w:spacing w:before="100" w:beforeAutospacing="1" w:after="100" w:afterAutospacing="1"/>
        <w:jc w:val="center"/>
        <w:rPr>
          <w:b/>
          <w:bCs/>
        </w:rPr>
      </w:pPr>
    </w:p>
    <w:p w14:paraId="13663BE0" w14:textId="77777777" w:rsidR="006860FD" w:rsidRPr="00137F03" w:rsidRDefault="006860FD" w:rsidP="006860FD">
      <w:pPr>
        <w:spacing w:before="100" w:beforeAutospacing="1" w:after="100" w:afterAutospacing="1"/>
        <w:jc w:val="center"/>
        <w:rPr>
          <w:b/>
          <w:bCs/>
        </w:rPr>
      </w:pPr>
    </w:p>
    <w:p w14:paraId="5CD9BB81" w14:textId="77777777" w:rsidR="006860FD" w:rsidRDefault="006860FD" w:rsidP="006860FD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9B0060">
        <w:rPr>
          <w:b/>
          <w:bCs/>
          <w:sz w:val="40"/>
          <w:szCs w:val="40"/>
        </w:rPr>
        <w:t xml:space="preserve">ПОЛОЖЕНИЕ </w:t>
      </w:r>
    </w:p>
    <w:p w14:paraId="5413CA67" w14:textId="0B4E7B38" w:rsidR="006860FD" w:rsidRPr="009B0060" w:rsidRDefault="006860FD" w:rsidP="006860FD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СИСТЕМЕ УПРАВЛЕНИЯ ОХРАНОЙ ТРУДА</w:t>
      </w:r>
    </w:p>
    <w:p w14:paraId="166FB6D7" w14:textId="77777777" w:rsidR="003D01B8" w:rsidRPr="0028627E" w:rsidRDefault="003D01B8" w:rsidP="0028627E">
      <w:pPr>
        <w:spacing w:line="240" w:lineRule="auto"/>
        <w:jc w:val="both"/>
        <w:rPr>
          <w:szCs w:val="24"/>
        </w:rPr>
      </w:pPr>
    </w:p>
    <w:p w14:paraId="56C60143" w14:textId="77777777" w:rsidR="003D01B8" w:rsidRPr="0028627E" w:rsidRDefault="003D01B8" w:rsidP="0028627E">
      <w:pPr>
        <w:spacing w:line="240" w:lineRule="auto"/>
        <w:jc w:val="both"/>
        <w:rPr>
          <w:szCs w:val="24"/>
        </w:rPr>
      </w:pPr>
    </w:p>
    <w:p w14:paraId="69C03C44" w14:textId="77777777" w:rsidR="006860FD" w:rsidRDefault="00443EDA" w:rsidP="0028627E">
      <w:pPr>
        <w:spacing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                                                 </w:t>
      </w:r>
    </w:p>
    <w:p w14:paraId="177F156D" w14:textId="77777777" w:rsidR="006860FD" w:rsidRDefault="006860FD" w:rsidP="0028627E">
      <w:pPr>
        <w:spacing w:line="240" w:lineRule="auto"/>
        <w:jc w:val="both"/>
        <w:rPr>
          <w:szCs w:val="24"/>
        </w:rPr>
      </w:pPr>
    </w:p>
    <w:p w14:paraId="387EBB6E" w14:textId="77777777" w:rsidR="006860FD" w:rsidRDefault="006860FD" w:rsidP="0028627E">
      <w:pPr>
        <w:spacing w:line="240" w:lineRule="auto"/>
        <w:jc w:val="both"/>
        <w:rPr>
          <w:szCs w:val="24"/>
        </w:rPr>
      </w:pPr>
    </w:p>
    <w:p w14:paraId="40F87E7D" w14:textId="77777777" w:rsidR="006860FD" w:rsidRDefault="006860FD" w:rsidP="0028627E">
      <w:pPr>
        <w:spacing w:line="240" w:lineRule="auto"/>
        <w:jc w:val="both"/>
        <w:rPr>
          <w:szCs w:val="24"/>
        </w:rPr>
      </w:pPr>
    </w:p>
    <w:p w14:paraId="1D2DD630" w14:textId="77777777" w:rsidR="006860FD" w:rsidRDefault="006860FD" w:rsidP="0028627E">
      <w:pPr>
        <w:spacing w:line="240" w:lineRule="auto"/>
        <w:jc w:val="both"/>
        <w:rPr>
          <w:szCs w:val="24"/>
        </w:rPr>
      </w:pPr>
    </w:p>
    <w:p w14:paraId="4FF4B467" w14:textId="77777777" w:rsidR="006860FD" w:rsidRDefault="006860FD" w:rsidP="0028627E">
      <w:pPr>
        <w:spacing w:line="240" w:lineRule="auto"/>
        <w:jc w:val="both"/>
        <w:rPr>
          <w:szCs w:val="24"/>
        </w:rPr>
      </w:pPr>
    </w:p>
    <w:p w14:paraId="63DF5E26" w14:textId="77777777" w:rsidR="006860FD" w:rsidRDefault="006860FD" w:rsidP="0028627E">
      <w:pPr>
        <w:spacing w:line="240" w:lineRule="auto"/>
        <w:jc w:val="both"/>
        <w:rPr>
          <w:szCs w:val="24"/>
        </w:rPr>
      </w:pPr>
    </w:p>
    <w:p w14:paraId="4BB3922A" w14:textId="67A5FE6A" w:rsidR="006860FD" w:rsidRDefault="006860FD" w:rsidP="0028627E">
      <w:pPr>
        <w:spacing w:line="240" w:lineRule="auto"/>
        <w:jc w:val="both"/>
        <w:rPr>
          <w:szCs w:val="24"/>
        </w:rPr>
      </w:pPr>
    </w:p>
    <w:p w14:paraId="661E1933" w14:textId="07DC3096" w:rsidR="00C248C6" w:rsidRDefault="00C248C6" w:rsidP="0028627E">
      <w:pPr>
        <w:spacing w:line="240" w:lineRule="auto"/>
        <w:jc w:val="both"/>
        <w:rPr>
          <w:szCs w:val="24"/>
        </w:rPr>
      </w:pPr>
    </w:p>
    <w:p w14:paraId="25409B6C" w14:textId="77777777" w:rsidR="00FE11AB" w:rsidRDefault="00FE11AB" w:rsidP="0028627E">
      <w:pPr>
        <w:spacing w:line="240" w:lineRule="auto"/>
        <w:jc w:val="both"/>
        <w:rPr>
          <w:szCs w:val="24"/>
        </w:rPr>
      </w:pPr>
    </w:p>
    <w:p w14:paraId="052B5929" w14:textId="196C5BE4" w:rsidR="003D01B8" w:rsidRPr="0028627E" w:rsidRDefault="00EF4BCD" w:rsidP="006860FD">
      <w:pPr>
        <w:spacing w:line="240" w:lineRule="auto"/>
        <w:jc w:val="center"/>
        <w:rPr>
          <w:szCs w:val="24"/>
        </w:rPr>
      </w:pPr>
      <w:r w:rsidRPr="0028627E">
        <w:rPr>
          <w:szCs w:val="24"/>
        </w:rPr>
        <w:t>г. Санкт-Петербург</w:t>
      </w:r>
    </w:p>
    <w:p w14:paraId="6B0829FF" w14:textId="6D0DEFB3" w:rsidR="00DC5446" w:rsidRPr="0028627E" w:rsidRDefault="00BE74AA" w:rsidP="006860FD">
      <w:pPr>
        <w:spacing w:line="240" w:lineRule="auto"/>
        <w:jc w:val="center"/>
        <w:rPr>
          <w:szCs w:val="24"/>
        </w:rPr>
      </w:pPr>
      <w:r w:rsidRPr="0028627E">
        <w:rPr>
          <w:szCs w:val="24"/>
        </w:rPr>
        <w:t>202</w:t>
      </w:r>
      <w:r w:rsidR="00B212A9" w:rsidRPr="0028627E">
        <w:rPr>
          <w:szCs w:val="24"/>
        </w:rPr>
        <w:t>2</w:t>
      </w:r>
      <w:r w:rsidR="00443EDA" w:rsidRPr="0028627E">
        <w:rPr>
          <w:szCs w:val="24"/>
        </w:rPr>
        <w:t>г.</w:t>
      </w:r>
      <w:bookmarkStart w:id="0" w:name="_Toc474077010"/>
    </w:p>
    <w:p w14:paraId="33400D01" w14:textId="000BD3E5" w:rsidR="003D01B8" w:rsidRPr="0028627E" w:rsidRDefault="00FB093E" w:rsidP="0028627E">
      <w:pPr>
        <w:spacing w:line="240" w:lineRule="auto"/>
        <w:jc w:val="center"/>
        <w:rPr>
          <w:b/>
          <w:bCs/>
          <w:szCs w:val="24"/>
        </w:rPr>
      </w:pPr>
      <w:r w:rsidRPr="0028627E">
        <w:rPr>
          <w:b/>
          <w:bCs/>
          <w:szCs w:val="24"/>
        </w:rPr>
        <w:lastRenderedPageBreak/>
        <w:t>1.ОБЩИЕ ПОЛОЖЕНИЯ</w:t>
      </w:r>
      <w:bookmarkEnd w:id="0"/>
    </w:p>
    <w:p w14:paraId="05A10F93" w14:textId="624DAEF7" w:rsidR="00EC6873" w:rsidRPr="008D62C8" w:rsidRDefault="003D01B8" w:rsidP="008232A7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Настоящее Положение о системе управления охраной труда </w:t>
      </w:r>
      <w:r w:rsidR="00723574" w:rsidRPr="008232A7">
        <w:rPr>
          <w:szCs w:val="24"/>
        </w:rPr>
        <w:t xml:space="preserve">в </w:t>
      </w:r>
      <w:r w:rsidR="008232A7" w:rsidRPr="008232A7">
        <w:rPr>
          <w:szCs w:val="24"/>
        </w:rPr>
        <w:t>ГБДОУ №</w:t>
      </w:r>
      <w:r w:rsidR="00BE7C2B">
        <w:rPr>
          <w:szCs w:val="24"/>
        </w:rPr>
        <w:t>4</w:t>
      </w:r>
      <w:r w:rsidR="008232A7" w:rsidRPr="008232A7">
        <w:rPr>
          <w:szCs w:val="24"/>
        </w:rPr>
        <w:t xml:space="preserve">1 </w:t>
      </w:r>
      <w:r w:rsidR="00C248C6">
        <w:rPr>
          <w:szCs w:val="24"/>
        </w:rPr>
        <w:t>Московского</w:t>
      </w:r>
      <w:r w:rsidR="008232A7" w:rsidRPr="008232A7">
        <w:rPr>
          <w:szCs w:val="24"/>
        </w:rPr>
        <w:t xml:space="preserve"> района Санкт-Петербурга</w:t>
      </w:r>
      <w:r w:rsidR="008232A7">
        <w:rPr>
          <w:szCs w:val="24"/>
        </w:rPr>
        <w:t xml:space="preserve"> (далее Учреждение) </w:t>
      </w:r>
      <w:r w:rsidRPr="0028627E">
        <w:rPr>
          <w:szCs w:val="24"/>
        </w:rPr>
        <w:t>разработано во исполнение</w:t>
      </w:r>
      <w:r w:rsidR="008232A7">
        <w:rPr>
          <w:szCs w:val="24"/>
        </w:rPr>
        <w:t xml:space="preserve"> </w:t>
      </w:r>
      <w:r w:rsidRPr="0028627E">
        <w:rPr>
          <w:szCs w:val="24"/>
        </w:rPr>
        <w:t>Трудового кодекса Российской Федерации</w:t>
      </w:r>
      <w:r w:rsidR="00386016">
        <w:rPr>
          <w:szCs w:val="24"/>
        </w:rPr>
        <w:t>,</w:t>
      </w:r>
      <w:r w:rsidRPr="0028627E">
        <w:rPr>
          <w:szCs w:val="24"/>
        </w:rPr>
        <w:t xml:space="preserve"> в соответствии с </w:t>
      </w:r>
      <w:r w:rsidR="000D14FD">
        <w:t>П</w:t>
      </w:r>
      <w:r w:rsidR="008232A7">
        <w:t>риказом Минтруда России от 29.10.2021 № 776н «Об утверждении Примерного положения о системе управления охраной труда»</w:t>
      </w:r>
      <w:r w:rsidR="00386016">
        <w:t xml:space="preserve">, письма </w:t>
      </w:r>
      <w:proofErr w:type="spellStart"/>
      <w:r w:rsidR="00386016">
        <w:t>Минпросвещения</w:t>
      </w:r>
      <w:proofErr w:type="spellEnd"/>
      <w:r w:rsidR="00386016">
        <w:t xml:space="preserve"> России от 27 ноября 2019 г. № 12-688.</w:t>
      </w:r>
    </w:p>
    <w:p w14:paraId="15AE1D34" w14:textId="5148D310" w:rsidR="00177B7A" w:rsidRDefault="00177B7A" w:rsidP="008232A7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Положение </w:t>
      </w:r>
      <w:r w:rsidR="00723574" w:rsidRPr="0028627E">
        <w:rPr>
          <w:szCs w:val="24"/>
        </w:rPr>
        <w:t xml:space="preserve">обеспечивает </w:t>
      </w:r>
      <w:r w:rsidR="00E52076" w:rsidRPr="0028627E">
        <w:rPr>
          <w:szCs w:val="24"/>
        </w:rPr>
        <w:t>соблюдение</w:t>
      </w:r>
      <w:r w:rsidR="00723574" w:rsidRPr="0028627E">
        <w:rPr>
          <w:szCs w:val="24"/>
        </w:rPr>
        <w:t xml:space="preserve"> в </w:t>
      </w:r>
      <w:r w:rsidR="00F227E3" w:rsidRPr="0028627E">
        <w:rPr>
          <w:szCs w:val="24"/>
        </w:rPr>
        <w:t>У</w:t>
      </w:r>
      <w:r w:rsidRPr="0028627E">
        <w:rPr>
          <w:szCs w:val="24"/>
        </w:rPr>
        <w:t xml:space="preserve">чреждении </w:t>
      </w:r>
      <w:r w:rsidR="00723574" w:rsidRPr="0028627E">
        <w:rPr>
          <w:szCs w:val="24"/>
        </w:rPr>
        <w:t xml:space="preserve">государственных нормативных требований </w:t>
      </w:r>
      <w:r w:rsidR="00CA7FDE" w:rsidRPr="0028627E">
        <w:rPr>
          <w:szCs w:val="24"/>
        </w:rPr>
        <w:t>охраны труда, а также требований</w:t>
      </w:r>
      <w:r w:rsidR="00723574" w:rsidRPr="0028627E">
        <w:rPr>
          <w:szCs w:val="24"/>
        </w:rPr>
        <w:t xml:space="preserve"> охраны труда, установленных правилами и инструкциями по охране труда</w:t>
      </w:r>
      <w:r w:rsidRPr="0028627E">
        <w:rPr>
          <w:szCs w:val="24"/>
        </w:rPr>
        <w:t xml:space="preserve"> и содержит следующие разделы:</w:t>
      </w:r>
    </w:p>
    <w:p w14:paraId="53A3208B" w14:textId="0EDF1D2C" w:rsidR="00314317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177B7A" w:rsidRPr="0028627E">
        <w:rPr>
          <w:szCs w:val="24"/>
        </w:rPr>
        <w:t>политика работодателя в области охраны труда;</w:t>
      </w:r>
    </w:p>
    <w:p w14:paraId="3424475E" w14:textId="206EDF41" w:rsidR="00314317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177B7A" w:rsidRPr="0028627E">
        <w:rPr>
          <w:szCs w:val="24"/>
        </w:rPr>
        <w:t>цели рабо</w:t>
      </w:r>
      <w:r w:rsidR="00314317" w:rsidRPr="0028627E">
        <w:rPr>
          <w:szCs w:val="24"/>
        </w:rPr>
        <w:t>тодателя в области охраны труда;</w:t>
      </w:r>
    </w:p>
    <w:p w14:paraId="6ED2B6F0" w14:textId="587771EA" w:rsidR="00177B7A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177B7A" w:rsidRPr="0028627E">
        <w:rPr>
          <w:szCs w:val="24"/>
        </w:rPr>
        <w:t xml:space="preserve">процедуры, направленные на достижение целей работодателя в области охраны труда (далее </w:t>
      </w:r>
      <w:r w:rsidR="005E64DE" w:rsidRPr="0028627E">
        <w:rPr>
          <w:szCs w:val="24"/>
        </w:rPr>
        <w:t>- процедуры);</w:t>
      </w:r>
    </w:p>
    <w:p w14:paraId="24C11491" w14:textId="795A0BC6" w:rsidR="005E64DE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5E64DE" w:rsidRPr="0028627E">
        <w:rPr>
          <w:szCs w:val="24"/>
        </w:rPr>
        <w:t>определение (идентификация) опасностей (рисков);</w:t>
      </w:r>
    </w:p>
    <w:p w14:paraId="1E3ED06D" w14:textId="0E82AF1B" w:rsidR="005E64DE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5E64DE" w:rsidRPr="0028627E">
        <w:rPr>
          <w:szCs w:val="24"/>
        </w:rPr>
        <w:t>планирования мероприятий по реализации процедур;</w:t>
      </w:r>
    </w:p>
    <w:p w14:paraId="6ACE9F97" w14:textId="4684622B" w:rsidR="005E64DE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5E64DE" w:rsidRPr="0028627E">
        <w:rPr>
          <w:szCs w:val="24"/>
        </w:rPr>
        <w:t>планировании улучшения функционирования СУОТ;</w:t>
      </w:r>
    </w:p>
    <w:p w14:paraId="13CD5453" w14:textId="5FB6F0C6" w:rsidR="005E64DE" w:rsidRPr="0028627E" w:rsidRDefault="00EC6873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5E64DE" w:rsidRPr="0028627E">
        <w:rPr>
          <w:szCs w:val="24"/>
        </w:rPr>
        <w:t>реагирование на несчастные случаи и профессиональные заболевания;</w:t>
      </w:r>
    </w:p>
    <w:p w14:paraId="4728C05B" w14:textId="20C16976" w:rsidR="005E64DE" w:rsidRPr="0028627E" w:rsidRDefault="00BE7C2B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5E64DE" w:rsidRPr="0028627E">
        <w:rPr>
          <w:szCs w:val="24"/>
        </w:rPr>
        <w:t xml:space="preserve">контроль функционирования СУОТ в </w:t>
      </w:r>
      <w:r w:rsidR="008232A7">
        <w:rPr>
          <w:szCs w:val="24"/>
        </w:rPr>
        <w:t>Учреждении</w:t>
      </w:r>
      <w:r w:rsidR="005E64DE" w:rsidRPr="0028627E">
        <w:rPr>
          <w:szCs w:val="24"/>
        </w:rPr>
        <w:t xml:space="preserve"> и мониторинг реализации процедур.</w:t>
      </w:r>
    </w:p>
    <w:p w14:paraId="0168327D" w14:textId="77777777" w:rsidR="005E64DE" w:rsidRPr="0028627E" w:rsidRDefault="005E64DE" w:rsidP="008232A7">
      <w:pPr>
        <w:spacing w:after="0" w:line="240" w:lineRule="auto"/>
        <w:jc w:val="both"/>
        <w:rPr>
          <w:szCs w:val="24"/>
        </w:rPr>
      </w:pPr>
    </w:p>
    <w:p w14:paraId="15658735" w14:textId="15F7226D" w:rsidR="0027779D" w:rsidRPr="0028627E" w:rsidRDefault="008232A7" w:rsidP="008232A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Учреждение </w:t>
      </w:r>
      <w:r w:rsidR="0027779D" w:rsidRPr="0028627E">
        <w:rPr>
          <w:szCs w:val="24"/>
        </w:rPr>
        <w:t>представляет собой единство:</w:t>
      </w:r>
    </w:p>
    <w:p w14:paraId="7300ACA8" w14:textId="403EB697" w:rsidR="0027779D" w:rsidRPr="0028627E" w:rsidRDefault="008232A7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27779D" w:rsidRPr="0028627E">
        <w:rPr>
          <w:szCs w:val="24"/>
        </w:rPr>
        <w:t>орган</w:t>
      </w:r>
      <w:r w:rsidR="00443EDA" w:rsidRPr="0028627E">
        <w:rPr>
          <w:szCs w:val="24"/>
        </w:rPr>
        <w:t>изационных структур управления У</w:t>
      </w:r>
      <w:r w:rsidR="0027779D" w:rsidRPr="0028627E">
        <w:rPr>
          <w:szCs w:val="24"/>
        </w:rPr>
        <w:t>чреждения с фиксированными обязанностями его должностных лиц;</w:t>
      </w:r>
    </w:p>
    <w:p w14:paraId="7BEC9B68" w14:textId="79CDE6F0" w:rsidR="007C2FAA" w:rsidRPr="0028627E" w:rsidRDefault="008232A7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27779D" w:rsidRPr="0028627E">
        <w:rPr>
          <w:szCs w:val="24"/>
        </w:rPr>
        <w:t>локальных нормативных актов, обеспечивающих функционирование</w:t>
      </w:r>
      <w:r w:rsidR="00443EDA" w:rsidRPr="0028627E">
        <w:rPr>
          <w:szCs w:val="24"/>
        </w:rPr>
        <w:t xml:space="preserve"> </w:t>
      </w:r>
      <w:r>
        <w:rPr>
          <w:szCs w:val="24"/>
        </w:rPr>
        <w:t>Учреждения</w:t>
      </w:r>
      <w:r w:rsidR="0027779D" w:rsidRPr="0028627E">
        <w:rPr>
          <w:szCs w:val="24"/>
        </w:rPr>
        <w:t>, включая планирование и реализацию мероприятий по улучшению условий труда и организации работ по охране труда;</w:t>
      </w:r>
    </w:p>
    <w:p w14:paraId="3F12DC71" w14:textId="62DFCFEE" w:rsidR="0027779D" w:rsidRPr="0028627E" w:rsidRDefault="008232A7" w:rsidP="008232A7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27779D" w:rsidRPr="0028627E">
        <w:rPr>
          <w:szCs w:val="24"/>
        </w:rPr>
        <w:t>устанавливающей (локальные нормативные акты работодателя) и фиксирующей (журналы, акты, записи) документации</w:t>
      </w:r>
      <w:r w:rsidR="00443EDA" w:rsidRPr="0028627E">
        <w:rPr>
          <w:szCs w:val="24"/>
        </w:rPr>
        <w:t xml:space="preserve"> </w:t>
      </w:r>
      <w:r>
        <w:rPr>
          <w:szCs w:val="24"/>
        </w:rPr>
        <w:t>Учреждения</w:t>
      </w:r>
      <w:r w:rsidR="0027779D" w:rsidRPr="0028627E">
        <w:rPr>
          <w:szCs w:val="24"/>
        </w:rPr>
        <w:t>.</w:t>
      </w:r>
    </w:p>
    <w:p w14:paraId="519FB809" w14:textId="77777777" w:rsidR="0027779D" w:rsidRPr="0028627E" w:rsidRDefault="0027779D" w:rsidP="008232A7">
      <w:pPr>
        <w:spacing w:after="0" w:line="240" w:lineRule="auto"/>
        <w:jc w:val="both"/>
        <w:rPr>
          <w:szCs w:val="24"/>
        </w:rPr>
      </w:pPr>
    </w:p>
    <w:p w14:paraId="00352A37" w14:textId="1A575590" w:rsidR="00B23E93" w:rsidRPr="0028627E" w:rsidRDefault="00CA7FDE" w:rsidP="00B23E93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Требования Положения</w:t>
      </w:r>
      <w:r w:rsidR="00443EDA" w:rsidRPr="0028627E">
        <w:rPr>
          <w:szCs w:val="24"/>
        </w:rPr>
        <w:t xml:space="preserve"> </w:t>
      </w:r>
      <w:r w:rsidR="00723574" w:rsidRPr="0028627E">
        <w:rPr>
          <w:szCs w:val="24"/>
        </w:rPr>
        <w:t>обязательны для всех работников, работающих в Учреждении, и являются обязательными для всех лиц, находящихся на территории, в зданиях и помещениях Учреждения.</w:t>
      </w:r>
    </w:p>
    <w:p w14:paraId="566F474C" w14:textId="77777777" w:rsidR="00723574" w:rsidRPr="0028627E" w:rsidRDefault="00723574" w:rsidP="0028627E">
      <w:pPr>
        <w:spacing w:line="240" w:lineRule="auto"/>
        <w:jc w:val="both"/>
        <w:rPr>
          <w:szCs w:val="24"/>
        </w:rPr>
      </w:pPr>
    </w:p>
    <w:p w14:paraId="060F0CA6" w14:textId="59778FDA" w:rsidR="00D73D9C" w:rsidRPr="00EC6873" w:rsidRDefault="00FB093E" w:rsidP="00EC6873">
      <w:pPr>
        <w:spacing w:line="240" w:lineRule="auto"/>
        <w:jc w:val="center"/>
        <w:rPr>
          <w:b/>
          <w:bCs/>
          <w:szCs w:val="24"/>
        </w:rPr>
      </w:pPr>
      <w:bookmarkStart w:id="1" w:name="_Toc474077011"/>
      <w:r w:rsidRPr="00EC6873">
        <w:rPr>
          <w:b/>
          <w:bCs/>
          <w:szCs w:val="24"/>
        </w:rPr>
        <w:t>2.ПОЛИТИКА РАБОТОДАТЕЛЯ В ОБЛАСТИ ОХРАНЫ ТРУДА</w:t>
      </w:r>
      <w:bookmarkEnd w:id="1"/>
    </w:p>
    <w:p w14:paraId="0A64EE36" w14:textId="77777777" w:rsidR="00244263" w:rsidRPr="0028627E" w:rsidRDefault="00D73D9C" w:rsidP="007E4EC5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Политика работодателя в области охраны труда (далее - Политика по ОТ)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307EECEB" w14:textId="77777777" w:rsidR="007E4EC5" w:rsidRDefault="007E4EC5" w:rsidP="007E4EC5">
      <w:pPr>
        <w:spacing w:after="0" w:line="240" w:lineRule="auto"/>
        <w:jc w:val="both"/>
        <w:rPr>
          <w:szCs w:val="24"/>
        </w:rPr>
      </w:pPr>
    </w:p>
    <w:p w14:paraId="5D13400B" w14:textId="100BD1DE" w:rsidR="00244263" w:rsidRPr="0028627E" w:rsidRDefault="00244263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Политика по ОТ обеспечивает:</w:t>
      </w:r>
    </w:p>
    <w:p w14:paraId="468CC933" w14:textId="77777777" w:rsidR="0024426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- </w:t>
      </w:r>
      <w:r w:rsidR="00244263" w:rsidRPr="0028627E">
        <w:rPr>
          <w:szCs w:val="24"/>
        </w:rPr>
        <w:t xml:space="preserve">приоритет сохранения жизни и здоровья работников в процессе их </w:t>
      </w:r>
      <w:proofErr w:type="gramStart"/>
      <w:r w:rsidR="00244263" w:rsidRPr="0028627E">
        <w:rPr>
          <w:szCs w:val="24"/>
        </w:rPr>
        <w:t xml:space="preserve">трудовой </w:t>
      </w:r>
      <w:r w:rsidR="00BE2965" w:rsidRPr="0028627E">
        <w:rPr>
          <w:szCs w:val="24"/>
        </w:rPr>
        <w:t xml:space="preserve"> </w:t>
      </w:r>
      <w:r w:rsidR="00244263" w:rsidRPr="0028627E">
        <w:rPr>
          <w:szCs w:val="24"/>
        </w:rPr>
        <w:t>деятельности</w:t>
      </w:r>
      <w:proofErr w:type="gramEnd"/>
      <w:r w:rsidR="00244263" w:rsidRPr="0028627E">
        <w:rPr>
          <w:szCs w:val="24"/>
        </w:rPr>
        <w:t>;</w:t>
      </w:r>
    </w:p>
    <w:p w14:paraId="220F9640" w14:textId="1053C0DA" w:rsidR="0024426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44263" w:rsidRPr="0028627E">
        <w:rPr>
          <w:szCs w:val="24"/>
        </w:rPr>
        <w:t> соответствие условий труда на рабочих местах требованиям охраны труда;</w:t>
      </w:r>
    </w:p>
    <w:p w14:paraId="4B03DE3B" w14:textId="77777777" w:rsidR="0024426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44263" w:rsidRPr="0028627E">
        <w:rPr>
          <w:szCs w:val="24"/>
        </w:rPr>
        <w:t>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14:paraId="6E715420" w14:textId="781A17A0" w:rsidR="0024426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44263" w:rsidRPr="0028627E">
        <w:rPr>
          <w:szCs w:val="24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</w:t>
      </w:r>
      <w:r w:rsidR="00CA7FDE" w:rsidRPr="0028627E">
        <w:rPr>
          <w:szCs w:val="24"/>
        </w:rPr>
        <w:t>идуальной и коллективной защиты</w:t>
      </w:r>
      <w:r w:rsidR="00244263" w:rsidRPr="0028627E">
        <w:rPr>
          <w:szCs w:val="24"/>
        </w:rPr>
        <w:t>;</w:t>
      </w:r>
    </w:p>
    <w:p w14:paraId="0CB52F89" w14:textId="1C094A51" w:rsidR="00443EDA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- </w:t>
      </w:r>
      <w:r w:rsidR="00244263" w:rsidRPr="0028627E">
        <w:rPr>
          <w:szCs w:val="24"/>
        </w:rPr>
        <w:t xml:space="preserve">непрерывное совершенствование и повышение эффективности </w:t>
      </w:r>
      <w:r w:rsidR="00A525AB" w:rsidRPr="0028627E">
        <w:rPr>
          <w:szCs w:val="24"/>
        </w:rPr>
        <w:t xml:space="preserve">СУОТ </w:t>
      </w:r>
      <w:r w:rsidR="007E4EC5">
        <w:rPr>
          <w:szCs w:val="24"/>
        </w:rPr>
        <w:t>Учреждения</w:t>
      </w:r>
      <w:r w:rsidR="00443EDA" w:rsidRPr="0028627E">
        <w:rPr>
          <w:szCs w:val="24"/>
        </w:rPr>
        <w:t>;</w:t>
      </w:r>
    </w:p>
    <w:p w14:paraId="1DED616E" w14:textId="2B74BC33" w:rsidR="0024426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lastRenderedPageBreak/>
        <w:t xml:space="preserve">- </w:t>
      </w:r>
      <w:r w:rsidR="00244263" w:rsidRPr="0028627E">
        <w:rPr>
          <w:szCs w:val="24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14:paraId="7EF820B6" w14:textId="0F8BE2E8" w:rsidR="007E4EC5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44263" w:rsidRPr="0028627E">
        <w:rPr>
          <w:szCs w:val="24"/>
        </w:rPr>
        <w:t> личную заинтересованность в обеспечении, насколько это воз</w:t>
      </w:r>
      <w:r w:rsidR="00872405" w:rsidRPr="0028627E">
        <w:rPr>
          <w:szCs w:val="24"/>
        </w:rPr>
        <w:t xml:space="preserve">можно, </w:t>
      </w:r>
      <w:proofErr w:type="gramStart"/>
      <w:r w:rsidR="00872405" w:rsidRPr="0028627E">
        <w:rPr>
          <w:szCs w:val="24"/>
        </w:rPr>
        <w:t xml:space="preserve">безопасных </w:t>
      </w:r>
      <w:r w:rsidR="00FC29F4" w:rsidRPr="0028627E">
        <w:rPr>
          <w:szCs w:val="24"/>
        </w:rPr>
        <w:t xml:space="preserve"> </w:t>
      </w:r>
      <w:r w:rsidR="00872405" w:rsidRPr="0028627E">
        <w:rPr>
          <w:szCs w:val="24"/>
        </w:rPr>
        <w:t>условий</w:t>
      </w:r>
      <w:proofErr w:type="gramEnd"/>
      <w:r w:rsidR="00872405" w:rsidRPr="0028627E">
        <w:rPr>
          <w:szCs w:val="24"/>
        </w:rPr>
        <w:t xml:space="preserve"> труда.</w:t>
      </w:r>
    </w:p>
    <w:p w14:paraId="048CA8B0" w14:textId="34761CAE" w:rsidR="002412DE" w:rsidRDefault="002412DE" w:rsidP="002412DE">
      <w:pPr>
        <w:spacing w:after="0" w:line="240" w:lineRule="auto"/>
        <w:ind w:firstLine="708"/>
        <w:jc w:val="both"/>
        <w:rPr>
          <w:szCs w:val="24"/>
        </w:rPr>
      </w:pPr>
      <w:r>
        <w:t>Основные цели работодателя в области охраны труда определяются Политикой по охране труда, направленной на 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 и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</w:p>
    <w:p w14:paraId="0C08CDC1" w14:textId="77777777" w:rsidR="007E4EC5" w:rsidRDefault="007E4EC5" w:rsidP="007E4EC5">
      <w:pPr>
        <w:spacing w:after="0" w:line="240" w:lineRule="auto"/>
        <w:jc w:val="both"/>
        <w:rPr>
          <w:szCs w:val="24"/>
        </w:rPr>
      </w:pPr>
    </w:p>
    <w:p w14:paraId="3EA0B018" w14:textId="15CA46BF" w:rsidR="00EC6873" w:rsidRDefault="00973D6A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Работодатель обязуется:</w:t>
      </w:r>
      <w:bookmarkStart w:id="2" w:name="dst198"/>
      <w:bookmarkEnd w:id="2"/>
    </w:p>
    <w:p w14:paraId="6C2F76A1" w14:textId="48CA19B6" w:rsidR="00EC6873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 xml:space="preserve">соблюдать трудовое законодательство и иные нормативные правовые </w:t>
      </w:r>
      <w:proofErr w:type="gramStart"/>
      <w:r w:rsidR="00973D6A" w:rsidRPr="0028627E">
        <w:rPr>
          <w:szCs w:val="24"/>
        </w:rPr>
        <w:t xml:space="preserve">акты, </w:t>
      </w:r>
      <w:r w:rsidR="00FC29F4" w:rsidRPr="0028627E">
        <w:rPr>
          <w:szCs w:val="24"/>
        </w:rPr>
        <w:t xml:space="preserve"> </w:t>
      </w:r>
      <w:r w:rsidR="00973D6A" w:rsidRPr="0028627E">
        <w:rPr>
          <w:szCs w:val="24"/>
        </w:rPr>
        <w:t>содержащие</w:t>
      </w:r>
      <w:proofErr w:type="gramEnd"/>
      <w:r w:rsidR="00973D6A" w:rsidRPr="0028627E">
        <w:rPr>
          <w:szCs w:val="24"/>
        </w:rPr>
        <w:t xml:space="preserve"> нормы трудового права, локальные нормативные акты</w:t>
      </w:r>
      <w:r w:rsidR="003C7E2F" w:rsidRPr="0028627E">
        <w:rPr>
          <w:szCs w:val="24"/>
        </w:rPr>
        <w:t xml:space="preserve"> </w:t>
      </w:r>
      <w:r w:rsidR="00973D6A" w:rsidRPr="0028627E">
        <w:rPr>
          <w:szCs w:val="24"/>
        </w:rPr>
        <w:t>соглашений и трудовых договоров;</w:t>
      </w:r>
      <w:bookmarkStart w:id="3" w:name="dst199"/>
      <w:bookmarkEnd w:id="3"/>
    </w:p>
    <w:p w14:paraId="13D23CEB" w14:textId="77777777" w:rsidR="007E4EC5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предоставлять работникам работу, обусловленную трудовым договором;</w:t>
      </w:r>
      <w:bookmarkStart w:id="4" w:name="dst200"/>
      <w:bookmarkEnd w:id="4"/>
    </w:p>
    <w:p w14:paraId="570E0416" w14:textId="3A7ACB33" w:rsidR="00973D6A" w:rsidRPr="0028627E" w:rsidRDefault="00BE2965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5A5398" w:rsidRPr="0028627E">
        <w:rPr>
          <w:szCs w:val="24"/>
        </w:rPr>
        <w:t>-</w:t>
      </w:r>
      <w:r w:rsidR="00973D6A" w:rsidRPr="0028627E">
        <w:rPr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  <w:bookmarkStart w:id="5" w:name="dst201"/>
      <w:bookmarkEnd w:id="5"/>
    </w:p>
    <w:p w14:paraId="4FBFB5B4" w14:textId="77777777" w:rsidR="003222C1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CB3EBD" w:rsidRPr="0028627E">
        <w:rPr>
          <w:szCs w:val="24"/>
        </w:rPr>
        <w:t xml:space="preserve">обеспечивать </w:t>
      </w:r>
      <w:r w:rsidR="003222C1" w:rsidRPr="0028627E">
        <w:rPr>
          <w:szCs w:val="24"/>
        </w:rPr>
        <w:t>безопасность работников при эксплуатации зданий, сооружений, оборудования;</w:t>
      </w:r>
    </w:p>
    <w:p w14:paraId="08AAA1F2" w14:textId="77777777" w:rsidR="00277F4B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CB3EBD" w:rsidRPr="0028627E">
        <w:rPr>
          <w:szCs w:val="24"/>
        </w:rPr>
        <w:t xml:space="preserve">обеспечивать </w:t>
      </w:r>
      <w:r w:rsidR="00277F4B" w:rsidRPr="0028627E">
        <w:rPr>
          <w:szCs w:val="24"/>
        </w:rPr>
        <w:t>создание и функционирование системы управления охраной труда;</w:t>
      </w:r>
    </w:p>
    <w:p w14:paraId="15137571" w14:textId="77777777" w:rsidR="00277F4B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CB3EBD" w:rsidRPr="0028627E">
        <w:rPr>
          <w:szCs w:val="24"/>
        </w:rPr>
        <w:t xml:space="preserve">обеспечивать </w:t>
      </w:r>
      <w:r w:rsidR="00277F4B" w:rsidRPr="0028627E">
        <w:rPr>
          <w:szCs w:val="24"/>
        </w:rPr>
        <w:t xml:space="preserve">соответствие каждого рабочего места государственным нормативным требованиям охраны труда; </w:t>
      </w:r>
    </w:p>
    <w:p w14:paraId="268D3031" w14:textId="77777777" w:rsidR="00277F4B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77F4B" w:rsidRPr="0028627E">
        <w:rPr>
          <w:szCs w:val="24"/>
        </w:rPr>
        <w:t>систематическ</w:t>
      </w:r>
      <w:r w:rsidR="00CB3EBD" w:rsidRPr="0028627E">
        <w:rPr>
          <w:szCs w:val="24"/>
        </w:rPr>
        <w:t>и</w:t>
      </w:r>
      <w:r w:rsidR="00277F4B" w:rsidRPr="0028627E">
        <w:rPr>
          <w:szCs w:val="24"/>
        </w:rPr>
        <w:t xml:space="preserve"> выявл</w:t>
      </w:r>
      <w:r w:rsidR="00CB3EBD" w:rsidRPr="0028627E">
        <w:rPr>
          <w:szCs w:val="24"/>
        </w:rPr>
        <w:t>ять</w:t>
      </w:r>
      <w:r w:rsidR="00277F4B" w:rsidRPr="0028627E">
        <w:rPr>
          <w:szCs w:val="24"/>
        </w:rPr>
        <w:t xml:space="preserve"> опасност</w:t>
      </w:r>
      <w:r w:rsidR="00CB3EBD" w:rsidRPr="0028627E">
        <w:rPr>
          <w:szCs w:val="24"/>
        </w:rPr>
        <w:t>и</w:t>
      </w:r>
      <w:r w:rsidR="00277F4B" w:rsidRPr="0028627E">
        <w:rPr>
          <w:szCs w:val="24"/>
        </w:rPr>
        <w:t xml:space="preserve"> и профессионал</w:t>
      </w:r>
      <w:r w:rsidR="00CB3EBD" w:rsidRPr="0028627E">
        <w:rPr>
          <w:szCs w:val="24"/>
        </w:rPr>
        <w:t>ьные</w:t>
      </w:r>
      <w:r w:rsidR="00277F4B" w:rsidRPr="0028627E">
        <w:rPr>
          <w:szCs w:val="24"/>
        </w:rPr>
        <w:t xml:space="preserve"> риск</w:t>
      </w:r>
      <w:r w:rsidR="00CB3EBD" w:rsidRPr="0028627E">
        <w:rPr>
          <w:szCs w:val="24"/>
        </w:rPr>
        <w:t>и</w:t>
      </w:r>
      <w:r w:rsidR="00277F4B" w:rsidRPr="0028627E">
        <w:rPr>
          <w:szCs w:val="24"/>
        </w:rPr>
        <w:t>, их регулярный анализ и оценку;</w:t>
      </w:r>
    </w:p>
    <w:p w14:paraId="117E8DDD" w14:textId="77777777" w:rsidR="00277F4B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77F4B" w:rsidRPr="0028627E">
        <w:rPr>
          <w:szCs w:val="24"/>
        </w:rPr>
        <w:t>реализ</w:t>
      </w:r>
      <w:r w:rsidR="00CB3EBD" w:rsidRPr="0028627E">
        <w:rPr>
          <w:szCs w:val="24"/>
        </w:rPr>
        <w:t>овывать</w:t>
      </w:r>
      <w:r w:rsidR="00277F4B" w:rsidRPr="0028627E">
        <w:rPr>
          <w:szCs w:val="24"/>
        </w:rPr>
        <w:t xml:space="preserve"> мероприяти</w:t>
      </w:r>
      <w:r w:rsidR="00CB3EBD" w:rsidRPr="0028627E">
        <w:rPr>
          <w:szCs w:val="24"/>
        </w:rPr>
        <w:t>я</w:t>
      </w:r>
      <w:r w:rsidR="00277F4B" w:rsidRPr="0028627E">
        <w:rPr>
          <w:szCs w:val="24"/>
        </w:rPr>
        <w:t xml:space="preserve"> по улучшению условий и охраны труда;</w:t>
      </w:r>
    </w:p>
    <w:p w14:paraId="3F150464" w14:textId="77777777" w:rsidR="00277F4B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77F4B" w:rsidRPr="0028627E">
        <w:rPr>
          <w:szCs w:val="24"/>
        </w:rPr>
        <w:t>разраб</w:t>
      </w:r>
      <w:r w:rsidR="00CB3EBD" w:rsidRPr="0028627E">
        <w:rPr>
          <w:szCs w:val="24"/>
        </w:rPr>
        <w:t>атывать</w:t>
      </w:r>
      <w:r w:rsidR="00277F4B" w:rsidRPr="0028627E">
        <w:rPr>
          <w:szCs w:val="24"/>
        </w:rPr>
        <w:t xml:space="preserve"> ме</w:t>
      </w:r>
      <w:r w:rsidR="00CB3EBD" w:rsidRPr="0028627E">
        <w:rPr>
          <w:szCs w:val="24"/>
        </w:rPr>
        <w:t>ры</w:t>
      </w:r>
      <w:r w:rsidR="00277F4B" w:rsidRPr="0028627E">
        <w:rPr>
          <w:szCs w:val="24"/>
        </w:rPr>
        <w:t>, направленны</w:t>
      </w:r>
      <w:r w:rsidR="00CB3EBD" w:rsidRPr="0028627E">
        <w:rPr>
          <w:szCs w:val="24"/>
        </w:rPr>
        <w:t>е</w:t>
      </w:r>
      <w:r w:rsidR="00277F4B" w:rsidRPr="0028627E">
        <w:rPr>
          <w:szCs w:val="24"/>
        </w:rPr>
        <w:t xml:space="preserve"> на обеспечение безопасных условий и охраны труда, оценку уровня профессиональных рисков перед вводом в эксплуатацию вновь организованных рабочих мест;</w:t>
      </w:r>
    </w:p>
    <w:p w14:paraId="24565782" w14:textId="77777777" w:rsidR="00973D6A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выплачивать в полном размере причитающуюся работникам заработную плату в сроки, установленные в соответствии с Трудовым Кодексом, правилами внутреннего трудового распорядка, трудовыми договорами;</w:t>
      </w:r>
      <w:bookmarkStart w:id="6" w:name="dst204"/>
      <w:bookmarkEnd w:id="6"/>
    </w:p>
    <w:p w14:paraId="1F67CE46" w14:textId="77777777" w:rsidR="00681A52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277F4B" w:rsidRPr="0028627E">
        <w:rPr>
          <w:szCs w:val="24"/>
        </w:rPr>
        <w:t>приобре</w:t>
      </w:r>
      <w:r w:rsidR="00CB3EBD" w:rsidRPr="0028627E">
        <w:rPr>
          <w:szCs w:val="24"/>
        </w:rPr>
        <w:t>тать</w:t>
      </w:r>
      <w:r w:rsidR="00277F4B" w:rsidRPr="0028627E">
        <w:rPr>
          <w:szCs w:val="24"/>
        </w:rPr>
        <w:t xml:space="preserve">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</w:t>
      </w:r>
      <w:r w:rsidR="00681A52" w:rsidRPr="0028627E">
        <w:rPr>
          <w:szCs w:val="24"/>
        </w:rPr>
        <w:t>;</w:t>
      </w:r>
    </w:p>
    <w:p w14:paraId="6C61282C" w14:textId="77777777" w:rsidR="00EB4C2C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B4C2C" w:rsidRPr="0028627E">
        <w:rPr>
          <w:szCs w:val="24"/>
        </w:rPr>
        <w:t>оснащ</w:t>
      </w:r>
      <w:r w:rsidR="00CB3EBD" w:rsidRPr="0028627E">
        <w:rPr>
          <w:szCs w:val="24"/>
        </w:rPr>
        <w:t>ать</w:t>
      </w:r>
      <w:r w:rsidR="00EC0244" w:rsidRPr="0028627E">
        <w:rPr>
          <w:szCs w:val="24"/>
        </w:rPr>
        <w:t xml:space="preserve"> Учреждение</w:t>
      </w:r>
      <w:r w:rsidR="00EB4C2C" w:rsidRPr="0028627E">
        <w:rPr>
          <w:szCs w:val="24"/>
        </w:rPr>
        <w:t xml:space="preserve"> средствами коллективной защиты;</w:t>
      </w:r>
    </w:p>
    <w:p w14:paraId="664F0A88" w14:textId="77777777" w:rsidR="00973D6A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пред</w:t>
      </w:r>
      <w:r w:rsidR="005D0BFF" w:rsidRPr="0028627E">
        <w:rPr>
          <w:szCs w:val="24"/>
        </w:rPr>
        <w:t>оставлять по запросу</w:t>
      </w:r>
      <w:r w:rsidR="00973D6A" w:rsidRPr="0028627E">
        <w:rPr>
          <w:szCs w:val="24"/>
        </w:rPr>
        <w:t xml:space="preserve">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bookmarkStart w:id="7" w:name="dst206"/>
      <w:bookmarkEnd w:id="7"/>
    </w:p>
    <w:p w14:paraId="0153E8A3" w14:textId="77777777" w:rsidR="00973D6A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bookmarkStart w:id="8" w:name="dst1634"/>
      <w:bookmarkEnd w:id="8"/>
    </w:p>
    <w:p w14:paraId="0B1077E8" w14:textId="77777777" w:rsidR="000A17C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C0244" w:rsidRPr="0028627E">
        <w:rPr>
          <w:szCs w:val="24"/>
        </w:rPr>
        <w:t xml:space="preserve">проводить </w:t>
      </w:r>
      <w:r w:rsidR="00C378F4" w:rsidRPr="0028627E">
        <w:rPr>
          <w:szCs w:val="24"/>
        </w:rPr>
        <w:t>обучение по охране труда</w:t>
      </w:r>
      <w:r w:rsidR="00DC36E8" w:rsidRPr="0028627E">
        <w:rPr>
          <w:szCs w:val="24"/>
        </w:rPr>
        <w:t xml:space="preserve"> у работодателя</w:t>
      </w:r>
      <w:r w:rsidR="00C378F4" w:rsidRPr="0028627E">
        <w:rPr>
          <w:szCs w:val="24"/>
        </w:rPr>
        <w:t xml:space="preserve">, в том числе обучение безопасным методам и приемам выполнения работ, </w:t>
      </w:r>
      <w:r w:rsidR="00DC36E8" w:rsidRPr="0028627E">
        <w:rPr>
          <w:szCs w:val="24"/>
        </w:rPr>
        <w:t xml:space="preserve">или в организациях, оказывающих услуги по проведению обучения по охране труда, </w:t>
      </w:r>
      <w:r w:rsidR="00C378F4" w:rsidRPr="0028627E">
        <w:rPr>
          <w:szCs w:val="24"/>
        </w:rPr>
        <w:t>обучение по оказанию первой помощи пострадавшим,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14:paraId="11D4A5B9" w14:textId="77777777" w:rsidR="00C378F4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0A17C3" w:rsidRPr="0028627E">
        <w:rPr>
          <w:szCs w:val="24"/>
        </w:rPr>
        <w:t>недопущение работников к исполнению ими трудовых обязанностей без прохождения в установленном порядке обучения по охране труда, в 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 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14:paraId="25E67028" w14:textId="77777777" w:rsidR="000A17C3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lastRenderedPageBreak/>
        <w:t>-</w:t>
      </w:r>
      <w:r w:rsidR="00EC0244" w:rsidRPr="0028627E">
        <w:rPr>
          <w:szCs w:val="24"/>
        </w:rPr>
        <w:t xml:space="preserve">обеспечить </w:t>
      </w:r>
      <w:r w:rsidR="000A17C3" w:rsidRPr="0028627E">
        <w:rPr>
          <w:szCs w:val="24"/>
        </w:rPr>
        <w:t>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14:paraId="1469645F" w14:textId="207DBA5E" w:rsidR="00973D6A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создавать условия, обеспечивающие у</w:t>
      </w:r>
      <w:r w:rsidR="005D0BFF" w:rsidRPr="0028627E">
        <w:rPr>
          <w:szCs w:val="24"/>
        </w:rPr>
        <w:t>частие работников в управлении У</w:t>
      </w:r>
      <w:r w:rsidR="00973D6A" w:rsidRPr="0028627E">
        <w:rPr>
          <w:szCs w:val="24"/>
        </w:rPr>
        <w:t>чреждением в предусмотренных Трудовым Кодексом, иными федеральными законами формах;</w:t>
      </w:r>
      <w:bookmarkStart w:id="9" w:name="dst210"/>
      <w:bookmarkEnd w:id="9"/>
    </w:p>
    <w:p w14:paraId="2A3C4454" w14:textId="77777777" w:rsidR="00973D6A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 xml:space="preserve">обеспечивать </w:t>
      </w:r>
      <w:r w:rsidR="00EC0244" w:rsidRPr="0028627E">
        <w:rPr>
          <w:szCs w:val="24"/>
        </w:rPr>
        <w:t>санитарно-</w:t>
      </w:r>
      <w:r w:rsidR="00973D6A" w:rsidRPr="0028627E">
        <w:rPr>
          <w:szCs w:val="24"/>
        </w:rPr>
        <w:t>бытов</w:t>
      </w:r>
      <w:r w:rsidR="00EC0244" w:rsidRPr="0028627E">
        <w:rPr>
          <w:szCs w:val="24"/>
        </w:rPr>
        <w:t xml:space="preserve">ое обслуживание и медицинское обеспечение </w:t>
      </w:r>
      <w:r w:rsidR="00973D6A" w:rsidRPr="0028627E">
        <w:rPr>
          <w:szCs w:val="24"/>
        </w:rPr>
        <w:t>работников</w:t>
      </w:r>
      <w:r w:rsidR="00EC0244" w:rsidRPr="0028627E">
        <w:rPr>
          <w:szCs w:val="24"/>
        </w:rPr>
        <w:t xml:space="preserve"> в соответствии с требованиями охраны труда</w:t>
      </w:r>
      <w:r w:rsidR="00973D6A" w:rsidRPr="0028627E">
        <w:rPr>
          <w:szCs w:val="24"/>
        </w:rPr>
        <w:t>, связанные с исполнением ими трудовых обязанностей</w:t>
      </w:r>
      <w:r w:rsidR="00EC0244" w:rsidRPr="0028627E">
        <w:rPr>
          <w:szCs w:val="24"/>
        </w:rPr>
        <w:t>, а также</w:t>
      </w:r>
      <w:r w:rsidR="00D86C77" w:rsidRPr="0028627E">
        <w:rPr>
          <w:szCs w:val="24"/>
        </w:rPr>
        <w:t xml:space="preserve"> при необходимости</w:t>
      </w:r>
      <w:r w:rsidR="00EC0244" w:rsidRPr="0028627E">
        <w:rPr>
          <w:szCs w:val="24"/>
        </w:rPr>
        <w:t xml:space="preserve"> доставку работников, заболевших</w:t>
      </w:r>
      <w:r w:rsidR="00A668FA" w:rsidRPr="0028627E">
        <w:rPr>
          <w:szCs w:val="24"/>
        </w:rPr>
        <w:t xml:space="preserve"> на рабочем месте</w:t>
      </w:r>
      <w:r w:rsidR="00D86C77" w:rsidRPr="0028627E">
        <w:rPr>
          <w:szCs w:val="24"/>
        </w:rPr>
        <w:t xml:space="preserve"> или в случае аварии,</w:t>
      </w:r>
      <w:r w:rsidR="00C64D2D" w:rsidRPr="0028627E">
        <w:rPr>
          <w:szCs w:val="24"/>
        </w:rPr>
        <w:t xml:space="preserve"> в медицинскую организацию </w:t>
      </w:r>
      <w:r w:rsidR="00D86C77" w:rsidRPr="0028627E">
        <w:rPr>
          <w:szCs w:val="24"/>
        </w:rPr>
        <w:t xml:space="preserve">для </w:t>
      </w:r>
      <w:r w:rsidR="00C64D2D" w:rsidRPr="0028627E">
        <w:rPr>
          <w:szCs w:val="24"/>
        </w:rPr>
        <w:t>оказания им неотложной медицинской помощи</w:t>
      </w:r>
      <w:r w:rsidR="00973D6A" w:rsidRPr="0028627E">
        <w:rPr>
          <w:szCs w:val="24"/>
        </w:rPr>
        <w:t>;</w:t>
      </w:r>
      <w:bookmarkStart w:id="10" w:name="dst211"/>
      <w:bookmarkEnd w:id="10"/>
    </w:p>
    <w:p w14:paraId="65160200" w14:textId="0377D19A" w:rsidR="003C7E2F" w:rsidRPr="0028627E" w:rsidRDefault="005A5398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4D1270" w:rsidRPr="0028627E">
        <w:rPr>
          <w:szCs w:val="24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осмотров;</w:t>
      </w:r>
    </w:p>
    <w:p w14:paraId="18579407" w14:textId="77777777" w:rsidR="003C7E2F" w:rsidRPr="0028627E" w:rsidRDefault="00BE2965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000F6D" w:rsidRPr="0028627E">
        <w:rPr>
          <w:szCs w:val="24"/>
        </w:rPr>
        <w:t>расследование и учет несчастных случаев на производстве, учет и рассмотрение причин и обстоятельств событий, приведших к возникновению микроповреждений (микротравм)</w:t>
      </w:r>
      <w:r w:rsidR="00CB3EBD" w:rsidRPr="0028627E">
        <w:rPr>
          <w:szCs w:val="24"/>
        </w:rPr>
        <w:t>;</w:t>
      </w:r>
    </w:p>
    <w:p w14:paraId="72D6A06A" w14:textId="124CC8FC" w:rsidR="00973D6A" w:rsidRDefault="00BE2965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осуществлять обязательное социальное страхование работников в порядке, установленном федеральными законами;</w:t>
      </w:r>
      <w:bookmarkStart w:id="11" w:name="dst212"/>
      <w:bookmarkEnd w:id="11"/>
    </w:p>
    <w:p w14:paraId="26C71D14" w14:textId="4CE025F4" w:rsidR="002412DE" w:rsidRPr="0028627E" w:rsidRDefault="002412DE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>
        <w:t>устанавливать гарантии и компенсации за работу во вредных и (или) опасных условиях труда;</w:t>
      </w:r>
    </w:p>
    <w:p w14:paraId="2ED4F47A" w14:textId="6F7F5884" w:rsidR="00973D6A" w:rsidRDefault="00BE2965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возмещать вред, причиненный работникам в связи с исполнением ими трудовых обязанностей, а также компенсировать моральный вред 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Федерации;</w:t>
      </w:r>
      <w:bookmarkStart w:id="12" w:name="dst102504"/>
      <w:bookmarkEnd w:id="12"/>
    </w:p>
    <w:p w14:paraId="0373A03D" w14:textId="67AB6B7C" w:rsidR="00D55EED" w:rsidRPr="0028627E" w:rsidRDefault="00D55EED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>
        <w:t>организовывать и контролировать проведение профилактических и санитарно-противоэпидемических мероприятий;</w:t>
      </w:r>
    </w:p>
    <w:p w14:paraId="3AB3AA70" w14:textId="77777777" w:rsidR="003222C1" w:rsidRPr="0028627E" w:rsidRDefault="00BE2965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973D6A" w:rsidRPr="0028627E">
        <w:rPr>
          <w:szCs w:val="24"/>
        </w:rPr>
        <w:t>исполнять иные обязанности, предусмотренные трудовым законодательством, в том числе законодательством 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14:paraId="199E546B" w14:textId="37771EC7" w:rsidR="00973D6A" w:rsidRPr="0028627E" w:rsidRDefault="00973D6A" w:rsidP="006A336B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В целях обеспечения соблюдения требований охраны труда, осуществления контроля за их выполнением </w:t>
      </w:r>
      <w:r w:rsidR="005D0BFF" w:rsidRPr="0028627E">
        <w:rPr>
          <w:szCs w:val="24"/>
        </w:rPr>
        <w:t xml:space="preserve">в </w:t>
      </w:r>
      <w:r w:rsidR="007E4EC5">
        <w:rPr>
          <w:szCs w:val="24"/>
        </w:rPr>
        <w:t>Учреждении</w:t>
      </w:r>
      <w:r w:rsidR="005D0BFF" w:rsidRPr="0028627E">
        <w:rPr>
          <w:szCs w:val="24"/>
        </w:rPr>
        <w:t xml:space="preserve"> </w:t>
      </w:r>
      <w:r w:rsidR="005C0358" w:rsidRPr="0028627E">
        <w:rPr>
          <w:szCs w:val="24"/>
        </w:rPr>
        <w:t>введена</w:t>
      </w:r>
      <w:r w:rsidRPr="0028627E">
        <w:rPr>
          <w:szCs w:val="24"/>
        </w:rPr>
        <w:t xml:space="preserve"> должность специалис</w:t>
      </w:r>
      <w:r w:rsidR="00CA7FDE" w:rsidRPr="0028627E">
        <w:rPr>
          <w:szCs w:val="24"/>
        </w:rPr>
        <w:t>та по охране труда</w:t>
      </w:r>
      <w:r w:rsidR="005C0358" w:rsidRPr="0028627E">
        <w:rPr>
          <w:szCs w:val="24"/>
        </w:rPr>
        <w:t>.</w:t>
      </w:r>
    </w:p>
    <w:p w14:paraId="6A195C85" w14:textId="344676EE" w:rsidR="00973D6A" w:rsidRPr="0028627E" w:rsidRDefault="00973D6A" w:rsidP="00F216EA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Специалист по охране труда подчиняется </w:t>
      </w:r>
      <w:r w:rsidR="00332204" w:rsidRPr="0028627E">
        <w:rPr>
          <w:szCs w:val="24"/>
        </w:rPr>
        <w:t xml:space="preserve">непосредственно </w:t>
      </w:r>
      <w:r w:rsidR="007E4EC5">
        <w:rPr>
          <w:szCs w:val="24"/>
        </w:rPr>
        <w:t>заведующему</w:t>
      </w:r>
      <w:r w:rsidR="005D0BFF" w:rsidRPr="0028627E">
        <w:rPr>
          <w:szCs w:val="24"/>
        </w:rPr>
        <w:t xml:space="preserve"> У</w:t>
      </w:r>
      <w:r w:rsidR="00332204" w:rsidRPr="0028627E">
        <w:rPr>
          <w:szCs w:val="24"/>
        </w:rPr>
        <w:t>чреждения</w:t>
      </w:r>
      <w:r w:rsidR="005D0BFF" w:rsidRPr="0028627E">
        <w:rPr>
          <w:szCs w:val="24"/>
        </w:rPr>
        <w:t xml:space="preserve"> </w:t>
      </w:r>
      <w:r w:rsidRPr="0028627E">
        <w:rPr>
          <w:szCs w:val="24"/>
        </w:rPr>
        <w:t>и руководствуется в своей деятельности государственными нормативными требованиями и локальными нормативными актами в области охраны труда</w:t>
      </w:r>
      <w:r w:rsidR="005D0BFF" w:rsidRPr="0028627E">
        <w:rPr>
          <w:szCs w:val="24"/>
        </w:rPr>
        <w:t>,</w:t>
      </w:r>
      <w:r w:rsidR="005C0358" w:rsidRPr="0028627E">
        <w:rPr>
          <w:szCs w:val="24"/>
        </w:rPr>
        <w:t xml:space="preserve"> в том числе настоящим Положением о </w:t>
      </w:r>
      <w:r w:rsidR="00A525AB" w:rsidRPr="0028627E">
        <w:rPr>
          <w:szCs w:val="24"/>
        </w:rPr>
        <w:t>СУОТ</w:t>
      </w:r>
      <w:r w:rsidR="007E4EC5">
        <w:rPr>
          <w:szCs w:val="24"/>
        </w:rPr>
        <w:t xml:space="preserve"> </w:t>
      </w:r>
      <w:r w:rsidR="007E4EC5" w:rsidRPr="007E4EC5">
        <w:rPr>
          <w:szCs w:val="24"/>
        </w:rPr>
        <w:t>ГБДОУ №</w:t>
      </w:r>
      <w:r w:rsidR="003B3D93">
        <w:rPr>
          <w:szCs w:val="24"/>
        </w:rPr>
        <w:t>4</w:t>
      </w:r>
      <w:r w:rsidR="007E4EC5" w:rsidRPr="007E4EC5">
        <w:rPr>
          <w:szCs w:val="24"/>
        </w:rPr>
        <w:t xml:space="preserve">1 </w:t>
      </w:r>
      <w:r w:rsidR="00C248C6">
        <w:rPr>
          <w:szCs w:val="24"/>
        </w:rPr>
        <w:t>Московского</w:t>
      </w:r>
      <w:r w:rsidR="007E4EC5" w:rsidRPr="007E4EC5">
        <w:rPr>
          <w:szCs w:val="24"/>
        </w:rPr>
        <w:t xml:space="preserve"> района Санкт-Петербурга</w:t>
      </w:r>
      <w:r w:rsidR="007E4EC5" w:rsidRPr="00370DB4">
        <w:rPr>
          <w:sz w:val="20"/>
          <w:szCs w:val="20"/>
        </w:rPr>
        <w:t>.</w:t>
      </w:r>
      <w:r w:rsidR="005D0BFF" w:rsidRPr="0028627E">
        <w:rPr>
          <w:szCs w:val="24"/>
        </w:rPr>
        <w:t xml:space="preserve"> </w:t>
      </w:r>
    </w:p>
    <w:p w14:paraId="69FF3760" w14:textId="36B02C90" w:rsidR="00D11010" w:rsidRPr="0028627E" w:rsidRDefault="00D11010" w:rsidP="00F216EA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В соответствии со статьей 212 Трудового кодекса РФ работодатель обеспечивает проведение </w:t>
      </w:r>
      <w:r w:rsidR="00CC290C" w:rsidRPr="0028627E">
        <w:rPr>
          <w:szCs w:val="24"/>
        </w:rPr>
        <w:t>специальной оценки условий труда (далее - СОУТ)</w:t>
      </w:r>
      <w:r w:rsidR="007275C7" w:rsidRPr="0028627E">
        <w:rPr>
          <w:szCs w:val="24"/>
        </w:rPr>
        <w:t>, в том числе внеплановой</w:t>
      </w:r>
      <w:r w:rsidR="00CC290C" w:rsidRPr="0028627E">
        <w:rPr>
          <w:szCs w:val="24"/>
        </w:rPr>
        <w:t>, в случаях и порядке, установленным</w:t>
      </w:r>
      <w:r w:rsidRPr="0028627E">
        <w:rPr>
          <w:szCs w:val="24"/>
        </w:rPr>
        <w:t xml:space="preserve"> Федеральным законом от 28.12.2013 </w:t>
      </w:r>
      <w:r w:rsidR="00DF69AA" w:rsidRPr="0028627E">
        <w:rPr>
          <w:szCs w:val="24"/>
        </w:rPr>
        <w:t>№</w:t>
      </w:r>
      <w:r w:rsidRPr="0028627E">
        <w:rPr>
          <w:szCs w:val="24"/>
        </w:rPr>
        <w:t xml:space="preserve"> 426-ФЗ "О специальной оценке условий труда"</w:t>
      </w:r>
      <w:r w:rsidR="00CC290C" w:rsidRPr="0028627E">
        <w:rPr>
          <w:szCs w:val="24"/>
        </w:rPr>
        <w:t xml:space="preserve"> </w:t>
      </w:r>
      <w:r w:rsidRPr="0028627E">
        <w:rPr>
          <w:szCs w:val="24"/>
        </w:rPr>
        <w:lastRenderedPageBreak/>
        <w:t xml:space="preserve">и в соответствии с методикой проведения, утвержденной Приказом Минтруда России от </w:t>
      </w:r>
      <w:r w:rsidR="00EE2E86">
        <w:rPr>
          <w:szCs w:val="24"/>
        </w:rPr>
        <w:t>24.01.</w:t>
      </w:r>
      <w:r w:rsidRPr="0028627E">
        <w:rPr>
          <w:szCs w:val="24"/>
        </w:rPr>
        <w:t xml:space="preserve">2014 </w:t>
      </w:r>
      <w:r w:rsidR="00DF69AA" w:rsidRPr="0028627E">
        <w:rPr>
          <w:szCs w:val="24"/>
        </w:rPr>
        <w:t>№</w:t>
      </w:r>
      <w:r w:rsidRPr="0028627E">
        <w:rPr>
          <w:szCs w:val="24"/>
        </w:rPr>
        <w:t xml:space="preserve"> 33н. </w:t>
      </w:r>
      <w:r w:rsidR="00CC290C" w:rsidRPr="0028627E">
        <w:rPr>
          <w:szCs w:val="24"/>
        </w:rPr>
        <w:t xml:space="preserve">Результаты проведения специальной оценки условий труда оформляются экспертной организацией в виде отчета, форма которого </w:t>
      </w:r>
      <w:r w:rsidRPr="0028627E">
        <w:rPr>
          <w:szCs w:val="24"/>
        </w:rPr>
        <w:t xml:space="preserve">утверждена Приложением </w:t>
      </w:r>
      <w:r w:rsidR="00DF69AA" w:rsidRPr="0028627E">
        <w:rPr>
          <w:szCs w:val="24"/>
        </w:rPr>
        <w:t>№</w:t>
      </w:r>
      <w:r w:rsidRPr="0028627E">
        <w:rPr>
          <w:szCs w:val="24"/>
        </w:rPr>
        <w:t xml:space="preserve"> 3 к приказу Минтруда России от 24.01.2014 </w:t>
      </w:r>
      <w:r w:rsidR="00DF69AA" w:rsidRPr="0028627E">
        <w:rPr>
          <w:szCs w:val="24"/>
        </w:rPr>
        <w:t>№</w:t>
      </w:r>
      <w:r w:rsidRPr="0028627E">
        <w:rPr>
          <w:szCs w:val="24"/>
        </w:rPr>
        <w:t xml:space="preserve"> 33н</w:t>
      </w:r>
      <w:r w:rsidR="007275C7" w:rsidRPr="0028627E">
        <w:rPr>
          <w:szCs w:val="24"/>
        </w:rPr>
        <w:t xml:space="preserve"> и применяются для:</w:t>
      </w:r>
    </w:p>
    <w:p w14:paraId="7EFC4EA3" w14:textId="7B55428A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разработки и реализации мероприятий, направленных на улучшение условий труда работников;</w:t>
      </w:r>
    </w:p>
    <w:p w14:paraId="3061D194" w14:textId="10E6B3A7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информирования работников об у</w:t>
      </w:r>
      <w:r w:rsidR="005D0BFF" w:rsidRPr="0028627E">
        <w:rPr>
          <w:szCs w:val="24"/>
        </w:rPr>
        <w:t>словиях труда на рабочих местах</w:t>
      </w:r>
      <w:r w:rsidR="007275C7" w:rsidRPr="0028627E">
        <w:rPr>
          <w:szCs w:val="24"/>
        </w:rPr>
        <w:t>;</w:t>
      </w:r>
    </w:p>
    <w:p w14:paraId="33B1F91A" w14:textId="7D86C988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обеспечения работников средствами индивидуальной защиты, а также оснащения рабочих мест средствами коллективной защиты;</w:t>
      </w:r>
    </w:p>
    <w:p w14:paraId="4DAE2838" w14:textId="36EE6BA1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осуществления контроля за состоянием условий труда на рабочих местах;</w:t>
      </w:r>
    </w:p>
    <w:p w14:paraId="2D49DB04" w14:textId="73A3D7D3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14:paraId="0563E6CC" w14:textId="6F9BBFC5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установления работникам предусмотренных Трудовым кодексом Российской Федерации гарантий и компенсаций;</w:t>
      </w:r>
    </w:p>
    <w:p w14:paraId="6499D861" w14:textId="4518EE2A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14:paraId="7D0EEAE2" w14:textId="0CB05DFB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 xml:space="preserve">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</w:t>
      </w:r>
      <w:r>
        <w:rPr>
          <w:szCs w:val="24"/>
        </w:rPr>
        <w:t xml:space="preserve">в </w:t>
      </w:r>
      <w:r w:rsidR="007E4EC5">
        <w:rPr>
          <w:szCs w:val="24"/>
        </w:rPr>
        <w:t>У</w:t>
      </w:r>
      <w:r>
        <w:rPr>
          <w:szCs w:val="24"/>
        </w:rPr>
        <w:t>чреждении</w:t>
      </w:r>
      <w:r w:rsidR="007E4EC5">
        <w:rPr>
          <w:szCs w:val="24"/>
        </w:rPr>
        <w:t xml:space="preserve"> </w:t>
      </w:r>
      <w:r w:rsidR="007275C7" w:rsidRPr="0028627E">
        <w:rPr>
          <w:szCs w:val="24"/>
        </w:rPr>
        <w:t>профессиональных заболеваний;</w:t>
      </w:r>
    </w:p>
    <w:p w14:paraId="4055E4A6" w14:textId="049FC0DA" w:rsidR="007275C7" w:rsidRPr="0028627E" w:rsidRDefault="00F216EA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 xml:space="preserve">расследования несчастных случаев </w:t>
      </w:r>
      <w:r>
        <w:rPr>
          <w:szCs w:val="24"/>
        </w:rPr>
        <w:t xml:space="preserve">в </w:t>
      </w:r>
      <w:r w:rsidR="007E4EC5">
        <w:rPr>
          <w:szCs w:val="24"/>
        </w:rPr>
        <w:t>У</w:t>
      </w:r>
      <w:r>
        <w:rPr>
          <w:szCs w:val="24"/>
        </w:rPr>
        <w:t>чреждении</w:t>
      </w:r>
      <w:r w:rsidR="007275C7" w:rsidRPr="0028627E">
        <w:rPr>
          <w:szCs w:val="24"/>
        </w:rPr>
        <w:t>;</w:t>
      </w:r>
    </w:p>
    <w:p w14:paraId="3A319A95" w14:textId="34C0FB54" w:rsidR="007275C7" w:rsidRPr="0028627E" w:rsidRDefault="004B27EF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7275C7" w:rsidRPr="0028627E">
        <w:rPr>
          <w:szCs w:val="24"/>
        </w:rPr>
        <w:t>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14:paraId="1C041DA6" w14:textId="6A76A19A" w:rsidR="007275C7" w:rsidRPr="0028627E" w:rsidRDefault="004B27EF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A35ECC" w:rsidRPr="0028627E">
        <w:rPr>
          <w:szCs w:val="24"/>
        </w:rPr>
        <w:t>о</w:t>
      </w:r>
      <w:r w:rsidR="007275C7" w:rsidRPr="0028627E">
        <w:rPr>
          <w:szCs w:val="24"/>
        </w:rPr>
        <w:t>пределения видов санитарно-бытового обслуживания и медицинского обеспечения работников, их объема и условий их предоставления;</w:t>
      </w:r>
    </w:p>
    <w:p w14:paraId="382CEBFC" w14:textId="50740FB8" w:rsidR="00973D6A" w:rsidRPr="0028627E" w:rsidRDefault="004B27EF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973D6A" w:rsidRPr="0028627E">
        <w:rPr>
          <w:szCs w:val="24"/>
        </w:rPr>
        <w:t>принятия решения об установлении ограничений для отдельных категорий работников</w:t>
      </w:r>
      <w:r w:rsidR="002412DE">
        <w:rPr>
          <w:szCs w:val="24"/>
        </w:rPr>
        <w:t>.</w:t>
      </w:r>
    </w:p>
    <w:p w14:paraId="2E65E529" w14:textId="77777777" w:rsidR="00AB0893" w:rsidRPr="0028627E" w:rsidRDefault="00AB0893" w:rsidP="0028627E">
      <w:pPr>
        <w:spacing w:line="240" w:lineRule="auto"/>
        <w:jc w:val="both"/>
        <w:rPr>
          <w:szCs w:val="24"/>
        </w:rPr>
      </w:pPr>
    </w:p>
    <w:p w14:paraId="16151BBB" w14:textId="412846F1" w:rsidR="003D01B8" w:rsidRPr="004B27EF" w:rsidRDefault="00FB093E" w:rsidP="004B27EF">
      <w:pPr>
        <w:spacing w:line="240" w:lineRule="auto"/>
        <w:jc w:val="center"/>
        <w:rPr>
          <w:b/>
          <w:bCs/>
          <w:szCs w:val="24"/>
        </w:rPr>
      </w:pPr>
      <w:r w:rsidRPr="004B27EF">
        <w:rPr>
          <w:b/>
          <w:bCs/>
          <w:szCs w:val="24"/>
        </w:rPr>
        <w:t xml:space="preserve">3. </w:t>
      </w:r>
      <w:bookmarkStart w:id="13" w:name="_Toc474077012"/>
      <w:r>
        <w:rPr>
          <w:b/>
          <w:bCs/>
          <w:szCs w:val="24"/>
        </w:rPr>
        <w:t>РАСПРЕДЕЛЕНИЕ ОБЯЗАННОСТЕЙ</w:t>
      </w:r>
      <w:r w:rsidRPr="004B27EF">
        <w:rPr>
          <w:b/>
          <w:bCs/>
          <w:szCs w:val="24"/>
        </w:rPr>
        <w:t xml:space="preserve"> В ОБЛАСТИ ОХРАНЫ ТРУДА</w:t>
      </w:r>
      <w:bookmarkEnd w:id="13"/>
      <w:r>
        <w:rPr>
          <w:b/>
          <w:bCs/>
          <w:szCs w:val="24"/>
        </w:rPr>
        <w:t xml:space="preserve"> В УЧРЕЖДЕНИИ.</w:t>
      </w:r>
    </w:p>
    <w:p w14:paraId="09276E09" w14:textId="09B23914" w:rsidR="00D74C85" w:rsidRDefault="002412DE" w:rsidP="004B27EF">
      <w:pPr>
        <w:spacing w:line="240" w:lineRule="auto"/>
        <w:ind w:firstLine="708"/>
        <w:jc w:val="both"/>
        <w:rPr>
          <w:szCs w:val="24"/>
        </w:rPr>
      </w:pPr>
      <w: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заведующего ГБДОУ. </w:t>
      </w:r>
      <w:r w:rsidR="00D74C85" w:rsidRPr="0028627E">
        <w:rPr>
          <w:szCs w:val="24"/>
        </w:rPr>
        <w:t>Обязанности в сфере охраны труда должностных лиц работодателя устанавливаются в зависимости от уровня управления приказом руководителя.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</w:t>
      </w:r>
      <w:r w:rsidR="00332204" w:rsidRPr="0028627E">
        <w:rPr>
          <w:szCs w:val="24"/>
        </w:rPr>
        <w:t>авлении работника</w:t>
      </w:r>
      <w:r w:rsidR="00D74C85" w:rsidRPr="0028627E">
        <w:rPr>
          <w:szCs w:val="24"/>
        </w:rPr>
        <w:t>.</w:t>
      </w:r>
    </w:p>
    <w:p w14:paraId="21F8AD6D" w14:textId="77777777" w:rsidR="00255A56" w:rsidRDefault="00C54AEB" w:rsidP="00255A56">
      <w:pPr>
        <w:spacing w:after="0" w:line="240" w:lineRule="auto"/>
        <w:ind w:firstLine="709"/>
        <w:jc w:val="both"/>
      </w:pPr>
      <w:r>
        <w:t>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заместителей, руководителей структурных подразделений и других работников образовательной организации, включив указанные обязанности в должностные инструкции</w:t>
      </w:r>
      <w:r w:rsidR="000D14FD">
        <w:t xml:space="preserve">, </w:t>
      </w:r>
      <w:r>
        <w:t>утвердив их приказом. Утвержденные заведующим должностные инструкции или приказ доводятся до соответствующего работника под роспись при приеме на работу или назначении на новую должность. Руководители, специалисты и другие работники образовательной организации в соответствии с распределением обязанностей и требованиями должностных инструкций, допустившие нарушения 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установленном законодательством порядке.</w:t>
      </w:r>
    </w:p>
    <w:p w14:paraId="7E7ED14E" w14:textId="7582475D" w:rsidR="000D14FD" w:rsidRPr="000D14FD" w:rsidRDefault="000D14FD" w:rsidP="00255A56">
      <w:pPr>
        <w:spacing w:line="240" w:lineRule="auto"/>
        <w:ind w:firstLine="708"/>
        <w:jc w:val="both"/>
      </w:pPr>
      <w:r>
        <w:t>Р</w:t>
      </w:r>
      <w:r w:rsidRPr="00137F03">
        <w:t>аспределение обязанностей по обеспечению выполнения работ в обл</w:t>
      </w:r>
      <w:r>
        <w:t>асти охраны труда в Учреждении и</w:t>
      </w:r>
      <w:r w:rsidRPr="00137F03">
        <w:t xml:space="preserve"> ме</w:t>
      </w:r>
      <w:r>
        <w:t>жду работодателем и работниками закреплено в Положение об организации работы по охране труда</w:t>
      </w:r>
      <w:r w:rsidR="00255A56">
        <w:t>. (Приложение №2)</w:t>
      </w:r>
    </w:p>
    <w:p w14:paraId="640EC15B" w14:textId="5C86B788" w:rsidR="00C0135F" w:rsidRPr="00215EBC" w:rsidRDefault="00FB093E" w:rsidP="00215EBC">
      <w:pPr>
        <w:spacing w:line="240" w:lineRule="auto"/>
        <w:jc w:val="center"/>
        <w:rPr>
          <w:b/>
          <w:bCs/>
          <w:szCs w:val="24"/>
        </w:rPr>
      </w:pPr>
      <w:bookmarkStart w:id="14" w:name="_Toc474077013"/>
      <w:r w:rsidRPr="00215EBC">
        <w:rPr>
          <w:b/>
          <w:bCs/>
          <w:szCs w:val="24"/>
        </w:rPr>
        <w:lastRenderedPageBreak/>
        <w:t>4.ПРОЦЕДУРЫ, НАПРАВЛЕННЫЕ НА ДОСТИЖЕНИЕ ЦЕЛЕЙ РАБОТОДАТЕЛЯ В ОБЛАСТИ ОХРАНЫ ТРУДА</w:t>
      </w:r>
      <w:bookmarkEnd w:id="14"/>
    </w:p>
    <w:p w14:paraId="251CBDA4" w14:textId="77777777" w:rsidR="00C0135F" w:rsidRPr="0028627E" w:rsidRDefault="00C0135F" w:rsidP="007E4EC5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С целью организации процедуры подготовки работников по охране труда работодатель, исходя из специфики своей деятельности, устанавливает (определяет): </w:t>
      </w:r>
    </w:p>
    <w:p w14:paraId="5AA40089" w14:textId="42BE1878" w:rsidR="00435691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0135F" w:rsidRPr="0028627E">
        <w:rPr>
          <w:szCs w:val="24"/>
        </w:rPr>
        <w:t>требования к необходимой профессиональной компетентности по охране т</w:t>
      </w:r>
      <w:r w:rsidR="00DF729E" w:rsidRPr="0028627E">
        <w:rPr>
          <w:szCs w:val="24"/>
        </w:rPr>
        <w:t>руда работников (в должностных обязанностях</w:t>
      </w:r>
      <w:r w:rsidR="00C0135F" w:rsidRPr="0028627E">
        <w:rPr>
          <w:szCs w:val="24"/>
        </w:rPr>
        <w:t xml:space="preserve">); </w:t>
      </w:r>
    </w:p>
    <w:p w14:paraId="60B57E4E" w14:textId="20FC5763" w:rsidR="00C0135F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0135F" w:rsidRPr="0028627E">
        <w:rPr>
          <w:szCs w:val="24"/>
        </w:rPr>
        <w:t>работников, ответственных за проведение инструктажа по охране труда на рабочем месте в структур</w:t>
      </w:r>
      <w:r w:rsidR="00517E41" w:rsidRPr="0028627E">
        <w:rPr>
          <w:szCs w:val="24"/>
        </w:rPr>
        <w:t>ных подразделениях работодателя</w:t>
      </w:r>
      <w:r w:rsidR="00C0135F" w:rsidRPr="0028627E">
        <w:rPr>
          <w:szCs w:val="24"/>
        </w:rPr>
        <w:t xml:space="preserve">; </w:t>
      </w:r>
    </w:p>
    <w:p w14:paraId="2DBB5DD0" w14:textId="49F520C0" w:rsidR="001C4F7E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1C4F7E" w:rsidRPr="0028627E">
        <w:rPr>
          <w:szCs w:val="24"/>
        </w:rPr>
        <w:t>вопросы, включаемые в программу инструктажа по охране труда</w:t>
      </w:r>
      <w:r w:rsidR="00517E41" w:rsidRPr="0028627E">
        <w:rPr>
          <w:szCs w:val="24"/>
        </w:rPr>
        <w:t>, порядок организации и проведения инструктажа по охране труда</w:t>
      </w:r>
      <w:r w:rsidR="001C4F7E" w:rsidRPr="0028627E">
        <w:rPr>
          <w:szCs w:val="24"/>
        </w:rPr>
        <w:t>;</w:t>
      </w:r>
    </w:p>
    <w:p w14:paraId="080AC87C" w14:textId="5BFC3BC6" w:rsidR="00435691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435691" w:rsidRPr="0028627E">
        <w:rPr>
          <w:szCs w:val="24"/>
        </w:rPr>
        <w:t>вопросы, включаемые в программу обучения по охране труда в Учреждении;</w:t>
      </w:r>
    </w:p>
    <w:p w14:paraId="20BA014F" w14:textId="48D83261" w:rsidR="00C0135F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0135F" w:rsidRPr="0028627E">
        <w:rPr>
          <w:szCs w:val="24"/>
        </w:rPr>
        <w:t>состав комиссии работодателя по проверке знаний требов</w:t>
      </w:r>
      <w:r w:rsidR="00DF729E" w:rsidRPr="0028627E">
        <w:rPr>
          <w:szCs w:val="24"/>
        </w:rPr>
        <w:t>аний охраны труда</w:t>
      </w:r>
      <w:r w:rsidR="00C0135F" w:rsidRPr="0028627E">
        <w:rPr>
          <w:szCs w:val="24"/>
        </w:rPr>
        <w:t xml:space="preserve">; </w:t>
      </w:r>
    </w:p>
    <w:p w14:paraId="1AD0F963" w14:textId="0C8B9851" w:rsidR="00517E41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435691" w:rsidRPr="0028627E">
        <w:rPr>
          <w:szCs w:val="24"/>
        </w:rPr>
        <w:t xml:space="preserve">порядок организации подготовки </w:t>
      </w:r>
      <w:r w:rsidR="00CA7FDE" w:rsidRPr="0028627E">
        <w:rPr>
          <w:szCs w:val="24"/>
        </w:rPr>
        <w:t>по оказанию первой помощи</w:t>
      </w:r>
      <w:r w:rsidR="00C74BE8">
        <w:rPr>
          <w:szCs w:val="24"/>
        </w:rPr>
        <w:t>;</w:t>
      </w:r>
    </w:p>
    <w:p w14:paraId="5DFBFB98" w14:textId="5A8DE1F0" w:rsidR="00C0135F" w:rsidRDefault="00C74BE8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0135F" w:rsidRPr="0028627E">
        <w:rPr>
          <w:szCs w:val="24"/>
        </w:rPr>
        <w:t>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14:paraId="2F5F866E" w14:textId="77777777" w:rsidR="00B07100" w:rsidRDefault="00B07100" w:rsidP="00B07100">
      <w:pPr>
        <w:spacing w:after="0" w:line="240" w:lineRule="auto"/>
        <w:ind w:firstLine="708"/>
        <w:jc w:val="both"/>
      </w:pPr>
      <w:r>
        <w:t xml:space="preserve">Безопасная эксплуатация зданий, строений, сооружений и оборудования образовательной организации обеспечивается: </w:t>
      </w:r>
    </w:p>
    <w:p w14:paraId="7CAE1733" w14:textId="77777777" w:rsidR="00B07100" w:rsidRDefault="00B07100" w:rsidP="00B07100">
      <w:pPr>
        <w:spacing w:after="0" w:line="240" w:lineRule="auto"/>
        <w:ind w:firstLine="708"/>
        <w:jc w:val="both"/>
      </w:pPr>
      <w:r>
        <w:t xml:space="preserve">- соответствием проектируемых, строящихся, реконструируемых и эксплуатируемых зданий, строений, сооружений, оборудования образовательной организации 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 </w:t>
      </w:r>
    </w:p>
    <w:p w14:paraId="160A81ED" w14:textId="77777777" w:rsidR="00B07100" w:rsidRDefault="00B07100" w:rsidP="00B07100">
      <w:pPr>
        <w:spacing w:after="0" w:line="240" w:lineRule="auto"/>
        <w:ind w:firstLine="708"/>
        <w:jc w:val="both"/>
      </w:pPr>
      <w:r>
        <w:t xml:space="preserve">- содержанием зданий, строений, сооружений, оборудования образовательной организации в соответствии с требованиями санитарных и гигиенических норм в процессе их эксплуатации; </w:t>
      </w:r>
    </w:p>
    <w:p w14:paraId="735E30C9" w14:textId="77777777" w:rsidR="00B07100" w:rsidRDefault="00B07100" w:rsidP="00B07100">
      <w:pPr>
        <w:spacing w:after="0" w:line="240" w:lineRule="auto"/>
        <w:ind w:firstLine="708"/>
        <w:jc w:val="both"/>
      </w:pPr>
      <w:r>
        <w:t xml:space="preserve">- проведением качественных плановых, текущих и капитальных ремонтов зданий, строений, сооружений, оборудования в установленные сроки; </w:t>
      </w:r>
    </w:p>
    <w:p w14:paraId="4D7E3DBC" w14:textId="77777777" w:rsidR="00B07100" w:rsidRDefault="00B07100" w:rsidP="00B07100">
      <w:pPr>
        <w:spacing w:after="0" w:line="240" w:lineRule="auto"/>
        <w:ind w:firstLine="708"/>
        <w:jc w:val="both"/>
      </w:pPr>
      <w:r>
        <w:t xml:space="preserve">- проведением регулярных осмотров, проверок и обследований зданий, строений, сооружений, оборудования (в том числе, спортивного оборудования и оборудования детских игровых площадок) с целью выявления и устранения факторов, представляющих угрозу жизни и здоровью работников и детей; </w:t>
      </w:r>
    </w:p>
    <w:p w14:paraId="1021AC27" w14:textId="1D85A914" w:rsidR="00B07100" w:rsidRPr="0028627E" w:rsidRDefault="00B07100" w:rsidP="00B07100">
      <w:pPr>
        <w:spacing w:after="0" w:line="240" w:lineRule="auto"/>
        <w:ind w:firstLine="708"/>
        <w:jc w:val="both"/>
        <w:rPr>
          <w:szCs w:val="24"/>
        </w:rPr>
      </w:pPr>
      <w:r>
        <w:t>-проведением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газов.</w:t>
      </w:r>
    </w:p>
    <w:p w14:paraId="26EFCBA4" w14:textId="3FD52C38" w:rsidR="00C0135F" w:rsidRPr="0028627E" w:rsidRDefault="00C0135F" w:rsidP="007E4EC5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С целью организации процедуры проведения оценки условий труда работодатель, исходя из </w:t>
      </w:r>
      <w:r w:rsidR="00E82DBF" w:rsidRPr="0028627E">
        <w:rPr>
          <w:szCs w:val="24"/>
        </w:rPr>
        <w:t>необходимости</w:t>
      </w:r>
      <w:r w:rsidR="00517E41" w:rsidRPr="0028627E">
        <w:rPr>
          <w:szCs w:val="24"/>
        </w:rPr>
        <w:t xml:space="preserve">, </w:t>
      </w:r>
      <w:proofErr w:type="gramStart"/>
      <w:r w:rsidR="004D1270" w:rsidRPr="0028627E">
        <w:rPr>
          <w:szCs w:val="24"/>
        </w:rPr>
        <w:t>п</w:t>
      </w:r>
      <w:r w:rsidR="00517E41" w:rsidRPr="0028627E">
        <w:rPr>
          <w:szCs w:val="24"/>
        </w:rPr>
        <w:t>риказом  устанавливает</w:t>
      </w:r>
      <w:proofErr w:type="gramEnd"/>
      <w:r w:rsidRPr="0028627E">
        <w:rPr>
          <w:szCs w:val="24"/>
        </w:rPr>
        <w:t xml:space="preserve">: </w:t>
      </w:r>
    </w:p>
    <w:p w14:paraId="586408C0" w14:textId="4A45E043" w:rsidR="00C0135F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0135F" w:rsidRPr="0028627E">
        <w:rPr>
          <w:szCs w:val="24"/>
        </w:rPr>
        <w:t xml:space="preserve">порядок создания и функционирования комиссии по проведению специальной оценки условий труда, а также права, обязанности и ответственность ее членов; </w:t>
      </w:r>
    </w:p>
    <w:p w14:paraId="612E87EE" w14:textId="1C44B0DA" w:rsidR="00C0135F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C0135F" w:rsidRPr="0028627E">
        <w:rPr>
          <w:szCs w:val="24"/>
        </w:rPr>
        <w:t xml:space="preserve"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 </w:t>
      </w:r>
    </w:p>
    <w:p w14:paraId="5121912C" w14:textId="1241562B" w:rsidR="00C0135F" w:rsidRPr="0028627E" w:rsidRDefault="00215EBC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C0135F" w:rsidRPr="0028627E">
        <w:rPr>
          <w:szCs w:val="24"/>
        </w:rPr>
        <w:t xml:space="preserve"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 </w:t>
      </w:r>
    </w:p>
    <w:p w14:paraId="0FCB2B6A" w14:textId="6F936139" w:rsidR="00C0135F" w:rsidRPr="0028627E" w:rsidRDefault="00C74BE8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C0135F" w:rsidRPr="0028627E">
        <w:rPr>
          <w:szCs w:val="24"/>
        </w:rPr>
        <w:t xml:space="preserve">порядок урегулирования споров по вопросам специальной оценки условий труда; </w:t>
      </w:r>
    </w:p>
    <w:p w14:paraId="004D409A" w14:textId="413D66CE" w:rsidR="0035765F" w:rsidRPr="0028627E" w:rsidRDefault="00C74BE8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0135F" w:rsidRPr="0028627E">
        <w:rPr>
          <w:szCs w:val="24"/>
        </w:rPr>
        <w:t>порядок использования результатов специальной оценки условий труда.</w:t>
      </w:r>
    </w:p>
    <w:p w14:paraId="2EB4052D" w14:textId="0405AAFE" w:rsidR="00B77078" w:rsidRPr="0028627E" w:rsidRDefault="00B77078" w:rsidP="007E4EC5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С целью организации процедуры наблюдения за состоянием здоровья работников работодатель</w:t>
      </w:r>
      <w:r w:rsidR="006D234D" w:rsidRPr="0028627E">
        <w:rPr>
          <w:szCs w:val="24"/>
        </w:rPr>
        <w:t>,</w:t>
      </w:r>
      <w:r w:rsidRPr="0028627E">
        <w:rPr>
          <w:szCs w:val="24"/>
        </w:rPr>
        <w:t xml:space="preserve"> исходя </w:t>
      </w:r>
      <w:r w:rsidR="00A525AB" w:rsidRPr="0028627E">
        <w:rPr>
          <w:szCs w:val="24"/>
        </w:rPr>
        <w:t xml:space="preserve">из специфики своей деятельности </w:t>
      </w:r>
      <w:r w:rsidR="00517E41" w:rsidRPr="0028627E">
        <w:rPr>
          <w:szCs w:val="24"/>
        </w:rPr>
        <w:t>устанавливает</w:t>
      </w:r>
      <w:r w:rsidRPr="0028627E">
        <w:rPr>
          <w:szCs w:val="24"/>
        </w:rPr>
        <w:t>:</w:t>
      </w:r>
    </w:p>
    <w:p w14:paraId="4B374FC9" w14:textId="5D674BA3" w:rsidR="00B77078" w:rsidRPr="0028627E" w:rsidRDefault="00FB22B6" w:rsidP="007E4EC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lastRenderedPageBreak/>
        <w:t xml:space="preserve"> </w:t>
      </w:r>
      <w:r w:rsidR="00C74BE8">
        <w:rPr>
          <w:szCs w:val="24"/>
        </w:rPr>
        <w:t>-</w:t>
      </w:r>
      <w:r w:rsidR="00517E41" w:rsidRPr="0028627E">
        <w:rPr>
          <w:szCs w:val="24"/>
        </w:rPr>
        <w:t>порядок осуществления</w:t>
      </w:r>
      <w:r w:rsidR="00F56C5B">
        <w:rPr>
          <w:szCs w:val="24"/>
        </w:rPr>
        <w:t xml:space="preserve"> </w:t>
      </w:r>
      <w:r w:rsidR="00B77078" w:rsidRPr="0028627E">
        <w:rPr>
          <w:szCs w:val="24"/>
        </w:rPr>
        <w:t>обязательных медицинских осмотров, психиатрических освидетельствований работников</w:t>
      </w:r>
      <w:r w:rsidR="005F49BB">
        <w:rPr>
          <w:szCs w:val="24"/>
        </w:rPr>
        <w:t xml:space="preserve">, </w:t>
      </w:r>
      <w:r w:rsidR="005F49BB">
        <w:t>профессиональной гигиенической подготовки</w:t>
      </w:r>
      <w:r w:rsidR="001E0F64" w:rsidRPr="0028627E">
        <w:rPr>
          <w:szCs w:val="24"/>
        </w:rPr>
        <w:t>;</w:t>
      </w:r>
    </w:p>
    <w:p w14:paraId="23FCC257" w14:textId="14B8A6C7" w:rsidR="001E0F64" w:rsidRPr="0028627E" w:rsidRDefault="00C74BE8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6D234D" w:rsidRPr="0028627E">
        <w:rPr>
          <w:szCs w:val="24"/>
        </w:rPr>
        <w:t>список лиц, поступающих на работу</w:t>
      </w:r>
      <w:r w:rsidR="001E0F64" w:rsidRPr="0028627E">
        <w:rPr>
          <w:szCs w:val="24"/>
        </w:rPr>
        <w:t>, которые подлежат</w:t>
      </w:r>
      <w:r w:rsidR="006D234D" w:rsidRPr="0028627E">
        <w:rPr>
          <w:szCs w:val="24"/>
        </w:rPr>
        <w:t xml:space="preserve"> предварительным и периодическим </w:t>
      </w:r>
      <w:r w:rsidR="001E0F64" w:rsidRPr="0028627E">
        <w:rPr>
          <w:szCs w:val="24"/>
        </w:rPr>
        <w:t>медицинским осмотрам</w:t>
      </w:r>
      <w:r w:rsidR="006D234D" w:rsidRPr="0028627E">
        <w:rPr>
          <w:szCs w:val="24"/>
        </w:rPr>
        <w:t xml:space="preserve">, поименный список работников, подлежащих периодическим медицинским осмотрам, </w:t>
      </w:r>
      <w:r w:rsidR="00E75378" w:rsidRPr="0028627E">
        <w:rPr>
          <w:szCs w:val="24"/>
        </w:rPr>
        <w:t xml:space="preserve">список контингентов работников, подлежащих обязательным </w:t>
      </w:r>
      <w:r w:rsidR="001E0F64" w:rsidRPr="0028627E">
        <w:rPr>
          <w:szCs w:val="24"/>
        </w:rPr>
        <w:t>психиатрическим освидетельствованиям</w:t>
      </w:r>
      <w:r>
        <w:rPr>
          <w:szCs w:val="24"/>
        </w:rPr>
        <w:t>;</w:t>
      </w:r>
    </w:p>
    <w:p w14:paraId="32B841CC" w14:textId="52EE777E" w:rsidR="006E4078" w:rsidRPr="0028627E" w:rsidRDefault="00C74BE8" w:rsidP="007E4E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с</w:t>
      </w:r>
      <w:r w:rsidR="006E4078" w:rsidRPr="0028627E">
        <w:rPr>
          <w:szCs w:val="24"/>
        </w:rPr>
        <w:t xml:space="preserve"> целью организации процедуры информирования работников об условиях труда на их рабочих местах, уровнях профессиональных рисков, </w:t>
      </w:r>
      <w:r w:rsidR="00517E41" w:rsidRPr="0028627E">
        <w:rPr>
          <w:szCs w:val="24"/>
        </w:rPr>
        <w:t>устанавливает</w:t>
      </w:r>
      <w:r w:rsidR="006E4078" w:rsidRPr="0028627E">
        <w:rPr>
          <w:szCs w:val="24"/>
        </w:rPr>
        <w:t xml:space="preserve"> формы такого информирования и порядок их осуществления.</w:t>
      </w:r>
    </w:p>
    <w:p w14:paraId="61C0FFCE" w14:textId="1C6F86C8" w:rsidR="006E4078" w:rsidRPr="0028627E" w:rsidRDefault="00C74BE8" w:rsidP="009E330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И</w:t>
      </w:r>
      <w:r w:rsidR="006E4078" w:rsidRPr="0028627E">
        <w:rPr>
          <w:szCs w:val="24"/>
        </w:rPr>
        <w:t xml:space="preserve">нформирование осуществляется в форме: </w:t>
      </w:r>
    </w:p>
    <w:p w14:paraId="442273BA" w14:textId="6336BB3E" w:rsidR="006E4078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E4078" w:rsidRPr="0028627E">
        <w:rPr>
          <w:szCs w:val="24"/>
        </w:rPr>
        <w:t xml:space="preserve"> включения соответствующих положений в трудовой договор работника; </w:t>
      </w:r>
    </w:p>
    <w:p w14:paraId="78BE8401" w14:textId="64377C53" w:rsidR="006E4078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E4078" w:rsidRPr="0028627E">
        <w:rPr>
          <w:szCs w:val="24"/>
        </w:rPr>
        <w:t> ознакомления работника с результатами специальной оценки условий труда</w:t>
      </w:r>
      <w:r w:rsidR="00C75606" w:rsidRPr="0028627E">
        <w:rPr>
          <w:szCs w:val="24"/>
        </w:rPr>
        <w:t xml:space="preserve"> и существующих профессиональных рисках и их уровнях</w:t>
      </w:r>
      <w:r w:rsidR="006E4078" w:rsidRPr="0028627E">
        <w:rPr>
          <w:szCs w:val="24"/>
        </w:rPr>
        <w:t xml:space="preserve"> на его рабочем месте; </w:t>
      </w:r>
    </w:p>
    <w:p w14:paraId="3FDB079C" w14:textId="4166DA6F" w:rsidR="006E4078" w:rsidRPr="00F74B01" w:rsidRDefault="00FB093E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E4078" w:rsidRPr="0028627E">
        <w:rPr>
          <w:szCs w:val="24"/>
        </w:rPr>
        <w:t>размещения сводных данных о результатах проведения специальной оценки</w:t>
      </w:r>
      <w:r w:rsidR="00517E41" w:rsidRPr="0028627E">
        <w:rPr>
          <w:szCs w:val="24"/>
        </w:rPr>
        <w:t xml:space="preserve"> условий труда</w:t>
      </w:r>
      <w:r w:rsidR="009E330C">
        <w:rPr>
          <w:szCs w:val="24"/>
        </w:rPr>
        <w:t xml:space="preserve"> и Положения о СУОТ</w:t>
      </w:r>
      <w:r w:rsidR="00517E41" w:rsidRPr="0028627E">
        <w:rPr>
          <w:szCs w:val="24"/>
        </w:rPr>
        <w:t xml:space="preserve"> на интернет-</w:t>
      </w:r>
      <w:proofErr w:type="gramStart"/>
      <w:r w:rsidR="00517E41" w:rsidRPr="0028627E">
        <w:rPr>
          <w:szCs w:val="24"/>
        </w:rPr>
        <w:t>ресурсе</w:t>
      </w:r>
      <w:r w:rsidR="00227A8C">
        <w:rPr>
          <w:szCs w:val="24"/>
        </w:rPr>
        <w:t>:</w:t>
      </w:r>
      <w:r w:rsidR="00517E41" w:rsidRPr="0028627E">
        <w:rPr>
          <w:szCs w:val="24"/>
        </w:rPr>
        <w:t xml:space="preserve">  </w:t>
      </w:r>
      <w:r w:rsidR="00C54AEB" w:rsidRPr="00C54AEB">
        <w:rPr>
          <w:szCs w:val="24"/>
        </w:rPr>
        <w:t>http://gbdou-41.ru</w:t>
      </w:r>
      <w:proofErr w:type="gramEnd"/>
    </w:p>
    <w:p w14:paraId="50BFBF37" w14:textId="77777777" w:rsidR="006E4078" w:rsidRPr="0028627E" w:rsidRDefault="0083349A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С целью организации процедуры обеспечения оптимальных режимов труда и отдыха работников работодатель </w:t>
      </w:r>
      <w:r w:rsidR="003361C3" w:rsidRPr="0028627E">
        <w:rPr>
          <w:szCs w:val="24"/>
        </w:rPr>
        <w:t>в Правилах внутреннего трудового распорядка и инструкциях по охране труда</w:t>
      </w:r>
      <w:r w:rsidRPr="0028627E">
        <w:rPr>
          <w:szCs w:val="24"/>
        </w:rPr>
        <w:t xml:space="preserve">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14:paraId="67178F1F" w14:textId="77777777" w:rsidR="003361C3" w:rsidRPr="0028627E" w:rsidRDefault="003361C3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К мероприятиям по обеспечению оптимальных режимов труда и отдыха работников относятся: </w:t>
      </w:r>
    </w:p>
    <w:p w14:paraId="0DDA98EB" w14:textId="0110CF0A" w:rsidR="003361C3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361C3" w:rsidRPr="0028627E">
        <w:rPr>
          <w:szCs w:val="24"/>
        </w:rPr>
        <w:t xml:space="preserve"> обеспечение рационального использования рабочего времени; </w:t>
      </w:r>
    </w:p>
    <w:p w14:paraId="16291E21" w14:textId="55D482C2" w:rsidR="00517E41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361C3" w:rsidRPr="0028627E">
        <w:rPr>
          <w:szCs w:val="24"/>
        </w:rPr>
        <w:t>орга</w:t>
      </w:r>
      <w:r w:rsidR="00517E41" w:rsidRPr="0028627E">
        <w:rPr>
          <w:szCs w:val="24"/>
        </w:rPr>
        <w:t>низация сменного режима работы;</w:t>
      </w:r>
    </w:p>
    <w:p w14:paraId="427598A7" w14:textId="48792E48" w:rsidR="003361C3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361C3" w:rsidRPr="0028627E">
        <w:rPr>
          <w:szCs w:val="24"/>
        </w:rPr>
        <w:t> поддержание высокого уровня работоспособности и профилактика утомляемости работников.</w:t>
      </w:r>
    </w:p>
    <w:p w14:paraId="346E0F24" w14:textId="77777777" w:rsidR="003361C3" w:rsidRPr="0028627E" w:rsidRDefault="003361C3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r w:rsidR="00F227E3" w:rsidRPr="0028627E">
        <w:rPr>
          <w:szCs w:val="24"/>
        </w:rPr>
        <w:t xml:space="preserve">Приказом </w:t>
      </w:r>
      <w:r w:rsidR="00B47DC7" w:rsidRPr="0028627E">
        <w:rPr>
          <w:szCs w:val="24"/>
        </w:rPr>
        <w:t>устанавливает</w:t>
      </w:r>
      <w:r w:rsidRPr="0028627E">
        <w:rPr>
          <w:szCs w:val="24"/>
        </w:rPr>
        <w:t xml:space="preserve">: </w:t>
      </w:r>
    </w:p>
    <w:p w14:paraId="7D47B510" w14:textId="5D277AE8" w:rsidR="003361C3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3361C3" w:rsidRPr="0028627E">
        <w:rPr>
          <w:szCs w:val="24"/>
        </w:rPr>
        <w:t> порядок обеспечения работников средствами индивидуальной защиты, смывающими</w:t>
      </w:r>
      <w:r w:rsidR="00565D3F" w:rsidRPr="0028627E">
        <w:rPr>
          <w:szCs w:val="24"/>
        </w:rPr>
        <w:t xml:space="preserve"> и обезвреживающими средствами;</w:t>
      </w:r>
    </w:p>
    <w:p w14:paraId="42FA109D" w14:textId="5004C684" w:rsidR="001D5223" w:rsidRPr="0028627E" w:rsidRDefault="00C74BE8" w:rsidP="009E3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361C3" w:rsidRPr="0028627E">
        <w:rPr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  <w:r w:rsidR="00D6048D" w:rsidRPr="0028627E">
        <w:rPr>
          <w:szCs w:val="24"/>
        </w:rPr>
        <w:t xml:space="preserve"> </w:t>
      </w:r>
      <w:r w:rsidR="00C55352" w:rsidRPr="0028627E">
        <w:rPr>
          <w:szCs w:val="24"/>
        </w:rPr>
        <w:t xml:space="preserve">В целях выявления потребности в обеспечении работников средствами индивидуальной защиты, смывающими и обезвреживающими средствами работодатель </w:t>
      </w:r>
      <w:r w:rsidR="00D6048D" w:rsidRPr="0028627E">
        <w:rPr>
          <w:szCs w:val="24"/>
        </w:rPr>
        <w:t>устанавливает н</w:t>
      </w:r>
      <w:r w:rsidR="00C55352" w:rsidRPr="0028627E">
        <w:rPr>
          <w:szCs w:val="24"/>
        </w:rPr>
        <w:t>ормы в</w:t>
      </w:r>
      <w:r w:rsidR="00565D3F" w:rsidRPr="0028627E">
        <w:rPr>
          <w:szCs w:val="24"/>
        </w:rPr>
        <w:t>ы</w:t>
      </w:r>
      <w:r w:rsidR="00231BAA" w:rsidRPr="0028627E">
        <w:rPr>
          <w:szCs w:val="24"/>
        </w:rPr>
        <w:t xml:space="preserve">дачи с указанием наименования и </w:t>
      </w:r>
      <w:r w:rsidR="00C55352" w:rsidRPr="0028627E">
        <w:rPr>
          <w:szCs w:val="24"/>
        </w:rPr>
        <w:t>норм выдачи работникам средств индивидуальной защиты, смывающих и обезвреживающих средств, применение ко</w:t>
      </w:r>
      <w:r w:rsidR="00565D3F" w:rsidRPr="0028627E">
        <w:rPr>
          <w:szCs w:val="24"/>
        </w:rPr>
        <w:t>торых обязательно</w:t>
      </w:r>
      <w:r w:rsidR="009E330C">
        <w:rPr>
          <w:szCs w:val="24"/>
        </w:rPr>
        <w:t>.</w:t>
      </w:r>
    </w:p>
    <w:p w14:paraId="0E5C1CCC" w14:textId="60BC6F10" w:rsidR="00C55352" w:rsidRDefault="00C55352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14:paraId="03F15F82" w14:textId="3CB0C15E" w:rsidR="007738EB" w:rsidRPr="00B07100" w:rsidRDefault="007738EB" w:rsidP="00255A56">
      <w:pPr>
        <w:spacing w:after="0"/>
        <w:ind w:firstLine="709"/>
        <w:jc w:val="both"/>
      </w:pPr>
      <w:r w:rsidRPr="007738EB">
        <w:t xml:space="preserve">Работодатель за счет своих средств </w:t>
      </w:r>
      <w:r>
        <w:t>обеспечивает</w:t>
      </w:r>
      <w:r w:rsidRPr="007738EB">
        <w:t xml:space="preserve">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14:paraId="7EC975B4" w14:textId="77777777" w:rsidR="00E75378" w:rsidRPr="0028627E" w:rsidRDefault="00E75378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При приеме на работу инвалида или в случае признания работника инвалидом создание для него условий труда в </w:t>
      </w:r>
      <w:proofErr w:type="gramStart"/>
      <w:r w:rsidRPr="0028627E">
        <w:rPr>
          <w:szCs w:val="24"/>
        </w:rPr>
        <w:t>соответстви</w:t>
      </w:r>
      <w:r w:rsidR="00A4765C" w:rsidRPr="0028627E">
        <w:rPr>
          <w:szCs w:val="24"/>
        </w:rPr>
        <w:t>и  с</w:t>
      </w:r>
      <w:proofErr w:type="gramEnd"/>
      <w:r w:rsidR="00A4765C" w:rsidRPr="0028627E">
        <w:rPr>
          <w:szCs w:val="24"/>
        </w:rPr>
        <w:t xml:space="preserve"> индивидуальной программой реабилитации и </w:t>
      </w:r>
      <w:proofErr w:type="spellStart"/>
      <w:r w:rsidR="00A4765C" w:rsidRPr="0028627E">
        <w:rPr>
          <w:szCs w:val="24"/>
        </w:rPr>
        <w:t>абилитации</w:t>
      </w:r>
      <w:proofErr w:type="spellEnd"/>
      <w:r w:rsidR="00A4765C" w:rsidRPr="0028627E">
        <w:rPr>
          <w:szCs w:val="24"/>
        </w:rPr>
        <w:t xml:space="preserve"> инвалида, а также обеспечение охраны труда.</w:t>
      </w:r>
    </w:p>
    <w:p w14:paraId="11B5720E" w14:textId="6AB5B3D0" w:rsidR="00A4765C" w:rsidRPr="0028627E" w:rsidRDefault="00D87EFC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При </w:t>
      </w:r>
      <w:r w:rsidR="00A547E1" w:rsidRPr="0028627E">
        <w:rPr>
          <w:szCs w:val="24"/>
        </w:rPr>
        <w:t>оказании услуг на территории, находящейся под контролем другого работодателя, ответственный за охрану труда в данном подразделении</w:t>
      </w:r>
      <w:r w:rsidR="00DE62A8" w:rsidRPr="0028627E">
        <w:rPr>
          <w:szCs w:val="24"/>
        </w:rPr>
        <w:t xml:space="preserve"> Учреждения,</w:t>
      </w:r>
      <w:r w:rsidR="00A547E1" w:rsidRPr="0028627E">
        <w:rPr>
          <w:szCs w:val="24"/>
        </w:rPr>
        <w:t xml:space="preserve"> обязан согласовать с другим работодателем мероприятия по предотвращению случаев повреждения здоровья работников</w:t>
      </w:r>
      <w:r w:rsidR="009E330C">
        <w:rPr>
          <w:szCs w:val="24"/>
        </w:rPr>
        <w:t xml:space="preserve"> согласно примерному перечню мероприятий, указанному в </w:t>
      </w:r>
      <w:r w:rsidR="009E330C">
        <w:t>приказе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</w:p>
    <w:p w14:paraId="78E539B5" w14:textId="0FFDFD58" w:rsidR="002B5A3F" w:rsidRDefault="002B5A3F" w:rsidP="009E330C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lastRenderedPageBreak/>
        <w:t>С целью обеспечения и поддержания безопасных условий труда, недопущения</w:t>
      </w:r>
      <w:r w:rsidR="00FA7D32" w:rsidRPr="0028627E">
        <w:rPr>
          <w:szCs w:val="24"/>
        </w:rPr>
        <w:t xml:space="preserve"> </w:t>
      </w:r>
      <w:r w:rsidRPr="0028627E">
        <w:rPr>
          <w:szCs w:val="24"/>
        </w:rPr>
        <w:t xml:space="preserve">случаев производственного травматизма и профессиональной </w:t>
      </w:r>
      <w:proofErr w:type="gramStart"/>
      <w:r w:rsidRPr="0028627E">
        <w:rPr>
          <w:szCs w:val="24"/>
        </w:rPr>
        <w:t>заболеваемости  при</w:t>
      </w:r>
      <w:proofErr w:type="gramEnd"/>
      <w:r w:rsidRPr="0028627E">
        <w:rPr>
          <w:szCs w:val="24"/>
        </w:rPr>
        <w:t xml:space="preserve"> разработке инструкций по охране труда в обязательном порядке указыва</w:t>
      </w:r>
      <w:r w:rsidR="00FA7D32" w:rsidRPr="0028627E">
        <w:rPr>
          <w:szCs w:val="24"/>
        </w:rPr>
        <w:t>е</w:t>
      </w:r>
      <w:r w:rsidRPr="0028627E">
        <w:rPr>
          <w:szCs w:val="24"/>
        </w:rPr>
        <w:t xml:space="preserve">тся порядок действий в случае возникновения аварийных ситуаций. Перечень инструкций </w:t>
      </w:r>
      <w:proofErr w:type="gramStart"/>
      <w:r w:rsidRPr="0028627E">
        <w:rPr>
          <w:szCs w:val="24"/>
        </w:rPr>
        <w:t xml:space="preserve">утверждается  </w:t>
      </w:r>
      <w:r w:rsidR="009E330C">
        <w:rPr>
          <w:szCs w:val="24"/>
        </w:rPr>
        <w:t>заведующим</w:t>
      </w:r>
      <w:proofErr w:type="gramEnd"/>
      <w:r w:rsidRPr="0028627E">
        <w:rPr>
          <w:szCs w:val="24"/>
        </w:rPr>
        <w:t>.</w:t>
      </w:r>
    </w:p>
    <w:p w14:paraId="1DECD4B0" w14:textId="0868B88D" w:rsidR="005F49BB" w:rsidRPr="005F49BB" w:rsidRDefault="005F49BB" w:rsidP="005F49BB">
      <w:pPr>
        <w:spacing w:line="240" w:lineRule="auto"/>
        <w:ind w:firstLine="708"/>
        <w:jc w:val="both"/>
      </w:pPr>
      <w:r>
        <w:t xml:space="preserve">Занятия с воспитанниками по вопросам безопасности проводятся воспитателями, а также приглашенными со стороны специалистами в самых разнообразных </w:t>
      </w:r>
      <w:proofErr w:type="spellStart"/>
      <w:r>
        <w:t>формах.Детей</w:t>
      </w:r>
      <w:proofErr w:type="spellEnd"/>
      <w:r>
        <w:t xml:space="preserve"> дошкольного возраста знакомят с 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</w:t>
      </w:r>
      <w:proofErr w:type="spellStart"/>
      <w:r>
        <w:t>деятельности.Проводятся</w:t>
      </w:r>
      <w:proofErr w:type="spellEnd"/>
      <w:r>
        <w:t xml:space="preserve"> занятия по основным правилам безопасного поведения, дорожного движения, пожарной безопасности, электробезопасности и т.д. Проверку усвоенных знаний осуществляют путем устного опроса обучаемых и практических занятий с ними.</w:t>
      </w:r>
    </w:p>
    <w:p w14:paraId="0CE3BE8E" w14:textId="0087AB94" w:rsidR="008B5AAE" w:rsidRPr="0028627E" w:rsidRDefault="001D03D1" w:rsidP="009E330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Работодатель имеет право</w:t>
      </w:r>
      <w:r w:rsidR="00B00E27" w:rsidRPr="0028627E">
        <w:rPr>
          <w:szCs w:val="24"/>
        </w:rPr>
        <w:t>:</w:t>
      </w:r>
    </w:p>
    <w:p w14:paraId="2390D779" w14:textId="4517F33F" w:rsidR="009E330C" w:rsidRDefault="00B00E27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1D03D1" w:rsidRPr="0028627E">
        <w:rPr>
          <w:szCs w:val="24"/>
        </w:rPr>
        <w:t>использова</w:t>
      </w:r>
      <w:r w:rsidR="00F84A5E" w:rsidRPr="0028627E">
        <w:rPr>
          <w:szCs w:val="24"/>
        </w:rPr>
        <w:t xml:space="preserve">ть </w:t>
      </w:r>
      <w:r w:rsidRPr="0028627E">
        <w:rPr>
          <w:szCs w:val="24"/>
        </w:rPr>
        <w:t>в целях контроля за безопасностью устройства и оборудование,</w:t>
      </w:r>
      <w:r w:rsidR="00FB093E">
        <w:rPr>
          <w:szCs w:val="24"/>
        </w:rPr>
        <w:t xml:space="preserve"> </w:t>
      </w:r>
      <w:r w:rsidRPr="0028627E">
        <w:rPr>
          <w:szCs w:val="24"/>
        </w:rPr>
        <w:t>обеспечивающие дистанционную видео-, аудио- или иную фиксацию процессов производства работ, обеспечивать хранение полученной информации;</w:t>
      </w:r>
    </w:p>
    <w:p w14:paraId="087CF4EF" w14:textId="61531C89" w:rsidR="00B212A9" w:rsidRPr="0028627E" w:rsidRDefault="00FE1C0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B00E27" w:rsidRPr="0028627E">
        <w:rPr>
          <w:szCs w:val="24"/>
        </w:rPr>
        <w:t>-вести электронный документооборот в области охраны труда;</w:t>
      </w:r>
    </w:p>
    <w:p w14:paraId="3CCD1FC2" w14:textId="77777777" w:rsidR="001A4B0C" w:rsidRPr="0028627E" w:rsidRDefault="00B00E27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1A4B0C" w:rsidRPr="0028627E">
        <w:rPr>
          <w:szCs w:val="24"/>
        </w:rP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14:paraId="09ACFD47" w14:textId="77777777" w:rsidR="007738EB" w:rsidRDefault="007738EB" w:rsidP="00C74BE8">
      <w:pPr>
        <w:spacing w:line="240" w:lineRule="auto"/>
        <w:jc w:val="center"/>
        <w:rPr>
          <w:b/>
          <w:bCs/>
          <w:szCs w:val="24"/>
        </w:rPr>
      </w:pPr>
    </w:p>
    <w:p w14:paraId="24483264" w14:textId="7A5FD316" w:rsidR="00E07DE7" w:rsidRPr="00C74BE8" w:rsidRDefault="00FB093E" w:rsidP="00C74BE8">
      <w:pPr>
        <w:spacing w:line="240" w:lineRule="auto"/>
        <w:jc w:val="center"/>
        <w:rPr>
          <w:b/>
          <w:bCs/>
          <w:szCs w:val="24"/>
        </w:rPr>
      </w:pPr>
      <w:r w:rsidRPr="00C74BE8">
        <w:rPr>
          <w:b/>
          <w:bCs/>
          <w:szCs w:val="24"/>
        </w:rPr>
        <w:t>5. ОБЯЗАННОСТИ И ПРАВА РАБОТНИКА В ОБЛАСТИ ОХРАНЫ ТРУДА.</w:t>
      </w:r>
    </w:p>
    <w:p w14:paraId="18AB00D7" w14:textId="77777777" w:rsidR="00C74BE8" w:rsidRDefault="00574C58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</w:t>
      </w:r>
      <w:r w:rsidR="00E07DE7" w:rsidRPr="0028627E">
        <w:rPr>
          <w:szCs w:val="24"/>
        </w:rPr>
        <w:t>Работник обязан:</w:t>
      </w:r>
    </w:p>
    <w:p w14:paraId="6573F5EA" w14:textId="77777777" w:rsidR="00C74BE8" w:rsidRDefault="00FE1C0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5B51F0" w:rsidRPr="0028627E">
        <w:rPr>
          <w:szCs w:val="24"/>
        </w:rPr>
        <w:t>-</w:t>
      </w:r>
      <w:r w:rsidR="00E07DE7" w:rsidRPr="0028627E">
        <w:rPr>
          <w:szCs w:val="24"/>
        </w:rPr>
        <w:t>соблюдать требования охраны труда;</w:t>
      </w:r>
    </w:p>
    <w:p w14:paraId="4389487F" w14:textId="3BCDE917" w:rsidR="00E07DE7" w:rsidRPr="0028627E" w:rsidRDefault="00FE1C0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5B51F0" w:rsidRPr="0028627E">
        <w:rPr>
          <w:szCs w:val="24"/>
        </w:rPr>
        <w:t>-</w:t>
      </w:r>
      <w:r w:rsidR="00E07DE7" w:rsidRPr="0028627E">
        <w:rPr>
          <w:szCs w:val="24"/>
        </w:rPr>
        <w:t xml:space="preserve">правильно </w:t>
      </w:r>
      <w:proofErr w:type="gramStart"/>
      <w:r w:rsidR="00E07DE7" w:rsidRPr="0028627E">
        <w:rPr>
          <w:szCs w:val="24"/>
        </w:rPr>
        <w:t>использовать  оборудование</w:t>
      </w:r>
      <w:proofErr w:type="gramEnd"/>
      <w:r w:rsidR="00E07DE7" w:rsidRPr="0028627E">
        <w:rPr>
          <w:szCs w:val="24"/>
        </w:rPr>
        <w:t>, инструменты;</w:t>
      </w:r>
    </w:p>
    <w:p w14:paraId="0B6D08F2" w14:textId="77777777" w:rsidR="00000514" w:rsidRDefault="005B51F0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07DE7" w:rsidRPr="0028627E">
        <w:rPr>
          <w:szCs w:val="24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14:paraId="4B173245" w14:textId="46AA3982" w:rsidR="00E07DE7" w:rsidRPr="0028627E" w:rsidRDefault="00BB39A5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5B51F0" w:rsidRPr="0028627E">
        <w:rPr>
          <w:szCs w:val="24"/>
        </w:rPr>
        <w:t>-</w:t>
      </w:r>
      <w:r w:rsidR="00E07DE7" w:rsidRPr="0028627E">
        <w:rPr>
          <w:szCs w:val="24"/>
        </w:rPr>
        <w:t xml:space="preserve">использовать и правильно применять средства индивидуальной и </w:t>
      </w:r>
      <w:proofErr w:type="gramStart"/>
      <w:r w:rsidR="00E07DE7" w:rsidRPr="0028627E">
        <w:rPr>
          <w:szCs w:val="24"/>
        </w:rPr>
        <w:t xml:space="preserve">коллективной </w:t>
      </w:r>
      <w:r w:rsidRPr="0028627E">
        <w:rPr>
          <w:szCs w:val="24"/>
        </w:rPr>
        <w:t xml:space="preserve"> </w:t>
      </w:r>
      <w:r w:rsidR="00E07DE7" w:rsidRPr="0028627E">
        <w:rPr>
          <w:szCs w:val="24"/>
        </w:rPr>
        <w:t>защиты</w:t>
      </w:r>
      <w:proofErr w:type="gramEnd"/>
      <w:r w:rsidR="00E07DE7" w:rsidRPr="0028627E">
        <w:rPr>
          <w:szCs w:val="24"/>
        </w:rPr>
        <w:t>;</w:t>
      </w:r>
    </w:p>
    <w:p w14:paraId="53F04BC5" w14:textId="77777777" w:rsidR="00E07DE7" w:rsidRPr="0028627E" w:rsidRDefault="005B51F0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07DE7" w:rsidRPr="0028627E">
        <w:rPr>
          <w:szCs w:val="24"/>
        </w:rPr>
        <w:t xml:space="preserve"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 определенных категорий работников) и проверку знания требований охраны труда; </w:t>
      </w:r>
    </w:p>
    <w:p w14:paraId="4497A214" w14:textId="77777777" w:rsidR="00E07DE7" w:rsidRPr="0028627E" w:rsidRDefault="005B51F0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07DE7" w:rsidRPr="0028627E">
        <w:rPr>
          <w:szCs w:val="24"/>
        </w:rPr>
        <w:t xml:space="preserve">незамедлительно поставить в известность своего непосредственного руководителя </w:t>
      </w:r>
      <w:proofErr w:type="gramStart"/>
      <w:r w:rsidR="00E07DE7" w:rsidRPr="0028627E">
        <w:rPr>
          <w:szCs w:val="24"/>
        </w:rPr>
        <w:t>о выявленных неисправностях</w:t>
      </w:r>
      <w:proofErr w:type="gramEnd"/>
      <w:r w:rsidR="00E07DE7" w:rsidRPr="0028627E">
        <w:rPr>
          <w:szCs w:val="24"/>
        </w:rPr>
        <w:t xml:space="preserve"> используемых оборудования и инструментов, приостановить работу до их устранения;</w:t>
      </w:r>
    </w:p>
    <w:p w14:paraId="0831A71F" w14:textId="70FCE1C9" w:rsidR="00E07DE7" w:rsidRPr="0028627E" w:rsidRDefault="005B51F0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07DE7" w:rsidRPr="0028627E">
        <w:rPr>
          <w:szCs w:val="24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</w:t>
      </w:r>
      <w:r w:rsidRPr="0028627E">
        <w:rPr>
          <w:szCs w:val="24"/>
        </w:rPr>
        <w:t xml:space="preserve"> </w:t>
      </w:r>
      <w:r w:rsidR="00E07DE7" w:rsidRPr="0028627E">
        <w:rPr>
          <w:szCs w:val="24"/>
        </w:rPr>
        <w:t>требований охраны труда, о каждом известном ему несчастном случае, происшедшем на производстве, об ухудшении состояния своего здоровья;</w:t>
      </w:r>
    </w:p>
    <w:p w14:paraId="73E4F92B" w14:textId="4C3C18A9" w:rsidR="00E07DE7" w:rsidRPr="0028627E" w:rsidRDefault="00E21798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E07DE7" w:rsidRPr="0028627E">
        <w:rPr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обязательные психиатрические освидетельствования</w:t>
      </w:r>
      <w:r w:rsidRPr="0028627E">
        <w:rPr>
          <w:szCs w:val="24"/>
        </w:rPr>
        <w:t xml:space="preserve"> </w:t>
      </w:r>
      <w:r w:rsidR="00DC36E8" w:rsidRPr="0028627E">
        <w:rPr>
          <w:szCs w:val="24"/>
        </w:rPr>
        <w:t>для определения пригодности этих работников для выполнения поручаемой работы и предупреждения профессиональных заболеваний</w:t>
      </w:r>
      <w:r w:rsidR="004D593F" w:rsidRPr="0028627E">
        <w:rPr>
          <w:szCs w:val="24"/>
        </w:rPr>
        <w:t>. В</w:t>
      </w:r>
      <w:r w:rsidR="00E07DE7" w:rsidRPr="0028627E">
        <w:rPr>
          <w:szCs w:val="24"/>
        </w:rPr>
        <w:t xml:space="preserve">неочередные медицинские осмотры </w:t>
      </w:r>
      <w:r w:rsidR="004D593F" w:rsidRPr="0028627E">
        <w:rPr>
          <w:szCs w:val="24"/>
        </w:rPr>
        <w:t xml:space="preserve">работники проходят в </w:t>
      </w:r>
      <w:r w:rsidR="00E07DE7" w:rsidRPr="0028627E">
        <w:rPr>
          <w:szCs w:val="24"/>
        </w:rPr>
        <w:t xml:space="preserve">соответствии </w:t>
      </w:r>
      <w:r w:rsidRPr="0028627E">
        <w:rPr>
          <w:szCs w:val="24"/>
        </w:rPr>
        <w:t xml:space="preserve">с </w:t>
      </w:r>
      <w:r w:rsidR="00E07DE7" w:rsidRPr="0028627E">
        <w:rPr>
          <w:szCs w:val="24"/>
        </w:rPr>
        <w:t>медицинскими рекомендациям</w:t>
      </w:r>
      <w:r w:rsidRPr="0028627E">
        <w:rPr>
          <w:szCs w:val="24"/>
        </w:rPr>
        <w:t>и</w:t>
      </w:r>
      <w:r w:rsidR="004D593F" w:rsidRPr="0028627E">
        <w:rPr>
          <w:szCs w:val="24"/>
        </w:rPr>
        <w:t>;</w:t>
      </w:r>
    </w:p>
    <w:p w14:paraId="26A1B2C3" w14:textId="77777777" w:rsidR="00BE155F" w:rsidRPr="0028627E" w:rsidRDefault="00BE155F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lastRenderedPageBreak/>
        <w:t>- время прохождения указанных медицинских осмотров включается в рабочее время.</w:t>
      </w:r>
    </w:p>
    <w:p w14:paraId="25B6030B" w14:textId="77777777" w:rsidR="00000514" w:rsidRDefault="00000514" w:rsidP="009E330C">
      <w:pPr>
        <w:spacing w:after="0" w:line="240" w:lineRule="auto"/>
        <w:jc w:val="both"/>
        <w:rPr>
          <w:szCs w:val="24"/>
        </w:rPr>
      </w:pPr>
    </w:p>
    <w:p w14:paraId="239061D3" w14:textId="77777777" w:rsidR="00000514" w:rsidRDefault="00897EFD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Каждый работник имеет право на:</w:t>
      </w:r>
    </w:p>
    <w:p w14:paraId="19DE9633" w14:textId="1577AD53" w:rsidR="00000514" w:rsidRDefault="00897EFD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-рабочее место, соответствующее требованиям охраны труда</w:t>
      </w:r>
      <w:r w:rsidR="00364975">
        <w:rPr>
          <w:szCs w:val="24"/>
        </w:rPr>
        <w:t xml:space="preserve"> согласно </w:t>
      </w:r>
      <w:r w:rsidR="00364975">
        <w:t>приказу Минтруда России от 29.10.2021 № 774н «Об утверждении общих требований к организации безопасного рабочего места»</w:t>
      </w:r>
      <w:r w:rsidRPr="0028627E">
        <w:rPr>
          <w:szCs w:val="24"/>
        </w:rPr>
        <w:t>;</w:t>
      </w:r>
    </w:p>
    <w:p w14:paraId="0606F124" w14:textId="77777777" w:rsidR="00000514" w:rsidRDefault="00897EFD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-обязательное социальное страхование от несчастных случаев на производстве и</w:t>
      </w:r>
      <w:r w:rsidR="004C35D8" w:rsidRPr="0028627E">
        <w:rPr>
          <w:szCs w:val="24"/>
        </w:rPr>
        <w:t xml:space="preserve"> </w:t>
      </w:r>
      <w:r w:rsidRPr="0028627E">
        <w:rPr>
          <w:szCs w:val="24"/>
        </w:rPr>
        <w:t>профессиональных заболеваний;</w:t>
      </w:r>
    </w:p>
    <w:p w14:paraId="48DAA58B" w14:textId="77777777" w:rsidR="00000514" w:rsidRDefault="00FE1C0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897EFD" w:rsidRPr="0028627E">
        <w:rPr>
          <w:szCs w:val="24"/>
        </w:rPr>
        <w:t>получение достоверной информации от работодателя,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</w:t>
      </w:r>
      <w:r w:rsidR="00000514">
        <w:rPr>
          <w:szCs w:val="24"/>
        </w:rPr>
        <w:t>;</w:t>
      </w:r>
    </w:p>
    <w:p w14:paraId="04806390" w14:textId="6BF42603" w:rsidR="00897EFD" w:rsidRPr="0028627E" w:rsidRDefault="004C35D8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FE1C0C" w:rsidRPr="0028627E">
        <w:rPr>
          <w:szCs w:val="24"/>
        </w:rPr>
        <w:t>-</w:t>
      </w:r>
      <w:r w:rsidR="00897EFD" w:rsidRPr="0028627E">
        <w:rPr>
          <w:szCs w:val="24"/>
        </w:rPr>
        <w:t xml:space="preserve"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</w:t>
      </w:r>
    </w:p>
    <w:p w14:paraId="4C78466E" w14:textId="3EF8A3E2" w:rsidR="00897EFD" w:rsidRPr="0028627E" w:rsidRDefault="004C35D8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FE1C0C" w:rsidRPr="0028627E">
        <w:rPr>
          <w:szCs w:val="24"/>
        </w:rPr>
        <w:t>-</w:t>
      </w:r>
      <w:r w:rsidR="00897EFD" w:rsidRPr="0028627E">
        <w:rPr>
          <w:szCs w:val="24"/>
        </w:rP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14:paraId="3D32CFDD" w14:textId="74765E68" w:rsidR="00897EFD" w:rsidRPr="0028627E" w:rsidRDefault="00FE1C0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897EFD" w:rsidRPr="0028627E">
        <w:rPr>
          <w:szCs w:val="24"/>
        </w:rPr>
        <w:t>обучение по охране труда за счет средств работодателя;</w:t>
      </w:r>
    </w:p>
    <w:p w14:paraId="4C4ABD17" w14:textId="1307F530" w:rsidR="00422C9A" w:rsidRDefault="00FE1C0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897EFD" w:rsidRPr="0028627E">
        <w:rPr>
          <w:szCs w:val="24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14:paraId="4E7A3A3A" w14:textId="5FCCBBBA" w:rsidR="00897EFD" w:rsidRPr="0028627E" w:rsidRDefault="004C35D8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FE1C0C" w:rsidRPr="0028627E">
        <w:rPr>
          <w:szCs w:val="24"/>
        </w:rPr>
        <w:t>-</w:t>
      </w:r>
      <w:r w:rsidR="00897EFD" w:rsidRPr="0028627E">
        <w:rPr>
          <w:szCs w:val="24"/>
        </w:rPr>
        <w:t xml:space="preserve">обращение о проведении проверки условий и охраны труда на его рабочем месте </w:t>
      </w:r>
      <w:r w:rsidRPr="0028627E">
        <w:rPr>
          <w:szCs w:val="24"/>
        </w:rPr>
        <w:t xml:space="preserve"> </w:t>
      </w:r>
      <w:r w:rsidR="00897EFD" w:rsidRPr="0028627E">
        <w:rPr>
          <w:szCs w:val="24"/>
        </w:rPr>
        <w:t>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297C382E" w14:textId="77777777" w:rsidR="00422C9A" w:rsidRDefault="0078428D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897EFD" w:rsidRPr="0028627E">
        <w:rPr>
          <w:szCs w:val="24"/>
        </w:rPr>
        <w:t xml:space="preserve">обращение в органы государственной власти Российской Федерации, </w:t>
      </w:r>
      <w:proofErr w:type="gramStart"/>
      <w:r w:rsidR="00897EFD" w:rsidRPr="0028627E">
        <w:rPr>
          <w:szCs w:val="24"/>
        </w:rPr>
        <w:t xml:space="preserve">органы </w:t>
      </w:r>
      <w:r w:rsidR="004C35D8" w:rsidRPr="0028627E">
        <w:rPr>
          <w:szCs w:val="24"/>
        </w:rPr>
        <w:t xml:space="preserve"> </w:t>
      </w:r>
      <w:r w:rsidR="00897EFD" w:rsidRPr="0028627E">
        <w:rPr>
          <w:szCs w:val="24"/>
        </w:rPr>
        <w:t>государственной</w:t>
      </w:r>
      <w:proofErr w:type="gramEnd"/>
      <w:r w:rsidR="00897EFD" w:rsidRPr="0028627E">
        <w:rPr>
          <w:szCs w:val="24"/>
        </w:rPr>
        <w:t xml:space="preserve">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14:paraId="46D51678" w14:textId="3D70BFD6" w:rsidR="00897EFD" w:rsidRPr="0028627E" w:rsidRDefault="004C35D8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78428D" w:rsidRPr="0028627E">
        <w:rPr>
          <w:szCs w:val="24"/>
        </w:rPr>
        <w:t>-</w:t>
      </w:r>
      <w:r w:rsidR="00897EFD" w:rsidRPr="0028627E">
        <w:rPr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</w:t>
      </w:r>
      <w:r w:rsidR="00027B9C" w:rsidRPr="0028627E">
        <w:rPr>
          <w:szCs w:val="24"/>
        </w:rPr>
        <w:t>;</w:t>
      </w:r>
    </w:p>
    <w:p w14:paraId="79E240FD" w14:textId="0486EF79" w:rsidR="00B00E27" w:rsidRPr="0028627E" w:rsidRDefault="00027B9C" w:rsidP="009E330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A72340" w:rsidRPr="0028627E">
        <w:rPr>
          <w:szCs w:val="24"/>
        </w:rPr>
        <w:t>на время приостановления работ в связи с административным приостановлением деятельности</w:t>
      </w:r>
      <w:r w:rsidR="005E2842" w:rsidRPr="0028627E">
        <w:rPr>
          <w:szCs w:val="24"/>
        </w:rPr>
        <w:t xml:space="preserve"> </w:t>
      </w:r>
      <w:r w:rsidR="00364975">
        <w:rPr>
          <w:szCs w:val="24"/>
        </w:rPr>
        <w:t>У</w:t>
      </w:r>
      <w:r w:rsidR="005E2842" w:rsidRPr="0028627E">
        <w:rPr>
          <w:szCs w:val="24"/>
        </w:rPr>
        <w:t xml:space="preserve">чреждения </w:t>
      </w:r>
      <w:r w:rsidR="00A72340" w:rsidRPr="0028627E">
        <w:rPr>
          <w:szCs w:val="24"/>
        </w:rPr>
        <w:t>или временным запретом деятельности в соответствии с законодательством Российской Федерации вследствие нарушения нормативных требований охраны труда не по вине работника за ним сохраняются место работы (должность) и средний заработок.</w:t>
      </w:r>
      <w:r w:rsidR="005E2842" w:rsidRPr="0028627E">
        <w:rPr>
          <w:szCs w:val="24"/>
        </w:rPr>
        <w:t xml:space="preserve"> </w:t>
      </w:r>
      <w:r w:rsidR="00A72340" w:rsidRPr="0028627E">
        <w:rPr>
          <w:szCs w:val="24"/>
        </w:rPr>
        <w:t>На это время работник с его согласия может быть переведен работ</w:t>
      </w:r>
      <w:r w:rsidR="005E2842" w:rsidRPr="0028627E">
        <w:rPr>
          <w:szCs w:val="24"/>
        </w:rPr>
        <w:t>о</w:t>
      </w:r>
      <w:r w:rsidR="00A72340" w:rsidRPr="0028627E">
        <w:rPr>
          <w:szCs w:val="24"/>
        </w:rPr>
        <w:t>дателем на другую работу с оплатой труда по выполняемой работе, но не ниже среднего заработка по прежней работе</w:t>
      </w:r>
      <w:r w:rsidR="005E2842" w:rsidRPr="0028627E">
        <w:rPr>
          <w:szCs w:val="24"/>
        </w:rPr>
        <w:t>.</w:t>
      </w:r>
      <w:r w:rsidR="00FB22B6" w:rsidRPr="0028627E">
        <w:rPr>
          <w:szCs w:val="24"/>
        </w:rPr>
        <w:t xml:space="preserve"> </w:t>
      </w:r>
      <w:r w:rsidR="005E2842" w:rsidRPr="0028627E">
        <w:rPr>
          <w:szCs w:val="24"/>
        </w:rPr>
        <w:t>П</w:t>
      </w:r>
      <w:r w:rsidR="00A72340" w:rsidRPr="0028627E">
        <w:rPr>
          <w:szCs w:val="24"/>
        </w:rPr>
        <w:t>ри отказе работника от выполнения работ в случае возникновения опасности для его жизни и здоровья</w:t>
      </w:r>
      <w:r w:rsidR="005E2842" w:rsidRPr="0028627E">
        <w:rPr>
          <w:szCs w:val="24"/>
        </w:rPr>
        <w:t xml:space="preserve"> работодатель обязан предоставить работнику другую работу на время устранения такой опасности.</w:t>
      </w:r>
      <w:r w:rsidR="008E5B8E" w:rsidRPr="0028627E">
        <w:rPr>
          <w:szCs w:val="24"/>
        </w:rPr>
        <w:t xml:space="preserve"> </w:t>
      </w:r>
      <w:r w:rsidR="005E2842" w:rsidRPr="0028627E">
        <w:rPr>
          <w:szCs w:val="24"/>
        </w:rPr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федеральными законами</w:t>
      </w:r>
      <w:r w:rsidR="008E5B8E" w:rsidRPr="0028627E">
        <w:rPr>
          <w:szCs w:val="24"/>
        </w:rPr>
        <w:t>;</w:t>
      </w:r>
    </w:p>
    <w:p w14:paraId="77E4258A" w14:textId="4B035303" w:rsidR="00E21837" w:rsidRPr="00422C9A" w:rsidRDefault="00FB093E" w:rsidP="00422C9A">
      <w:pPr>
        <w:spacing w:line="240" w:lineRule="auto"/>
        <w:jc w:val="center"/>
        <w:rPr>
          <w:b/>
          <w:bCs/>
          <w:szCs w:val="24"/>
        </w:rPr>
      </w:pPr>
      <w:bookmarkStart w:id="15" w:name="_Toc474077014"/>
      <w:r w:rsidRPr="00422C9A">
        <w:rPr>
          <w:b/>
          <w:bCs/>
          <w:szCs w:val="24"/>
        </w:rPr>
        <w:t>6.ОПРЕДЕЛЕНИЕ (ИДЕНТИФИКАЦИЯ) ОПАСНОСТЕЙ (РИСКОВ)</w:t>
      </w:r>
      <w:bookmarkEnd w:id="15"/>
    </w:p>
    <w:p w14:paraId="06811440" w14:textId="74213A74" w:rsidR="00A1482E" w:rsidRDefault="00A1482E" w:rsidP="0028627E">
      <w:pPr>
        <w:spacing w:line="240" w:lineRule="auto"/>
        <w:jc w:val="both"/>
        <w:rPr>
          <w:szCs w:val="24"/>
        </w:rPr>
      </w:pPr>
      <w:r w:rsidRPr="0028627E">
        <w:rPr>
          <w:rFonts w:eastAsia="Calibri"/>
          <w:szCs w:val="24"/>
        </w:rPr>
        <w:t xml:space="preserve">        </w:t>
      </w:r>
      <w:r w:rsidR="00E21837" w:rsidRPr="0028627E">
        <w:rPr>
          <w:rFonts w:eastAsia="Calibri"/>
          <w:szCs w:val="24"/>
        </w:rPr>
        <w:t>Идентификация опасностей, представляющих угрозу жизни и здоровь</w:t>
      </w:r>
      <w:r w:rsidR="00AE0172" w:rsidRPr="0028627E">
        <w:rPr>
          <w:rFonts w:eastAsia="Calibri"/>
          <w:szCs w:val="24"/>
        </w:rPr>
        <w:t xml:space="preserve">ю </w:t>
      </w:r>
      <w:r w:rsidR="00E21837" w:rsidRPr="0028627E">
        <w:rPr>
          <w:rFonts w:eastAsia="Calibri"/>
          <w:szCs w:val="24"/>
        </w:rPr>
        <w:t>работников, и составление их перечня осуществляются работодателем с привлечением</w:t>
      </w:r>
      <w:r w:rsidR="009557D1" w:rsidRPr="0028627E">
        <w:rPr>
          <w:rFonts w:eastAsia="Calibri"/>
          <w:szCs w:val="24"/>
        </w:rPr>
        <w:t xml:space="preserve"> постоянно действующей </w:t>
      </w:r>
      <w:r w:rsidR="009557D1" w:rsidRPr="0028627E">
        <w:rPr>
          <w:rFonts w:eastAsia="Calibri"/>
          <w:szCs w:val="24"/>
        </w:rPr>
        <w:lastRenderedPageBreak/>
        <w:t>рабочей группы по проведению оценки рисков</w:t>
      </w:r>
      <w:r w:rsidR="00E21837" w:rsidRPr="0028627E">
        <w:rPr>
          <w:rFonts w:eastAsia="Calibri"/>
          <w:szCs w:val="24"/>
        </w:rPr>
        <w:t xml:space="preserve">, работников, </w:t>
      </w:r>
      <w:r w:rsidRPr="0028627E">
        <w:rPr>
          <w:szCs w:val="24"/>
        </w:rPr>
        <w:t>организаций,</w:t>
      </w:r>
      <w:r w:rsidR="005B28A1">
        <w:rPr>
          <w:szCs w:val="24"/>
        </w:rPr>
        <w:t xml:space="preserve"> экспертов, </w:t>
      </w:r>
      <w:r w:rsidRPr="0028627E">
        <w:rPr>
          <w:szCs w:val="24"/>
        </w:rPr>
        <w:t>оказывающих услуги в области охраны труда.</w:t>
      </w:r>
    </w:p>
    <w:p w14:paraId="41F66A5B" w14:textId="2C78F1D6" w:rsidR="000C372F" w:rsidRPr="000C372F" w:rsidRDefault="000C372F" w:rsidP="000C372F">
      <w:pPr>
        <w:jc w:val="both"/>
      </w:pPr>
      <w:r>
        <w:tab/>
        <w:t xml:space="preserve">В учреждении разработано </w:t>
      </w:r>
      <w:r w:rsidRPr="000C372F">
        <w:t>Положение</w:t>
      </w:r>
      <w:r>
        <w:t xml:space="preserve">, </w:t>
      </w:r>
      <w:r w:rsidRPr="000C372F">
        <w:t>ориентирован</w:t>
      </w:r>
      <w:r>
        <w:t>ное</w:t>
      </w:r>
      <w:r w:rsidRPr="000C372F">
        <w:t xml:space="preserve"> на выявление потенциальных опасностей на рабочих местах, оцениванию вероятности реализации опасности и предполагаемой тяжести последствий в случае реализации какого </w:t>
      </w:r>
      <w:r w:rsidR="00094131">
        <w:t>-</w:t>
      </w:r>
      <w:r w:rsidRPr="000C372F">
        <w:t>либо возможного варианта имеющейся опасности</w:t>
      </w:r>
      <w:r>
        <w:t>.</w:t>
      </w:r>
      <w:r w:rsidRPr="000C372F">
        <w:t xml:space="preserve"> </w:t>
      </w:r>
    </w:p>
    <w:p w14:paraId="13D04D74" w14:textId="22545BEF" w:rsidR="007B2B3D" w:rsidRPr="0028627E" w:rsidRDefault="007B2B3D" w:rsidP="00422C9A">
      <w:pPr>
        <w:spacing w:line="240" w:lineRule="auto"/>
        <w:ind w:firstLine="708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В качестве опасностей, представляющих угрозу жизни и здоровью работников, </w:t>
      </w:r>
      <w:r w:rsidRPr="0028627E">
        <w:rPr>
          <w:szCs w:val="24"/>
        </w:rPr>
        <w:t>работодатель</w:t>
      </w:r>
      <w:r w:rsidR="00231BAA" w:rsidRPr="0028627E">
        <w:rPr>
          <w:szCs w:val="24"/>
        </w:rPr>
        <w:t>,</w:t>
      </w:r>
      <w:r w:rsidRPr="0028627E">
        <w:rPr>
          <w:szCs w:val="24"/>
        </w:rPr>
        <w:t xml:space="preserve"> исходя из специфики своей деятельности</w:t>
      </w:r>
      <w:r w:rsidR="00231BAA" w:rsidRPr="0028627E">
        <w:rPr>
          <w:szCs w:val="24"/>
        </w:rPr>
        <w:t>,</w:t>
      </w:r>
      <w:r w:rsidR="00770F8F" w:rsidRPr="0028627E">
        <w:rPr>
          <w:szCs w:val="24"/>
        </w:rPr>
        <w:t xml:space="preserve"> </w:t>
      </w:r>
      <w:r w:rsidRPr="0028627E">
        <w:rPr>
          <w:szCs w:val="24"/>
        </w:rPr>
        <w:t>рассматрива</w:t>
      </w:r>
      <w:r w:rsidR="00260ECA" w:rsidRPr="0028627E">
        <w:rPr>
          <w:szCs w:val="24"/>
        </w:rPr>
        <w:t>ет</w:t>
      </w:r>
      <w:r w:rsidRPr="0028627E">
        <w:rPr>
          <w:szCs w:val="24"/>
        </w:rPr>
        <w:t xml:space="preserve"> следующи</w:t>
      </w:r>
      <w:r w:rsidR="00260ECA" w:rsidRPr="0028627E">
        <w:rPr>
          <w:szCs w:val="24"/>
        </w:rPr>
        <w:t>е</w:t>
      </w:r>
      <w:r w:rsidRPr="0028627E">
        <w:rPr>
          <w:rFonts w:eastAsia="Calibri"/>
          <w:szCs w:val="24"/>
        </w:rPr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33048" w:rsidRPr="0028627E" w14:paraId="376A4B80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39381429" w14:textId="77777777" w:rsidR="00333048" w:rsidRPr="007C70ED" w:rsidRDefault="003743CA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7C70ED">
              <w:rPr>
                <w:rFonts w:eastAsia="Calibri"/>
                <w:i/>
                <w:iCs/>
                <w:szCs w:val="24"/>
              </w:rPr>
              <w:t>а)</w:t>
            </w:r>
            <w:r w:rsidR="00333048" w:rsidRPr="007C70ED">
              <w:rPr>
                <w:rFonts w:eastAsia="Calibri"/>
                <w:i/>
                <w:iCs/>
                <w:szCs w:val="24"/>
              </w:rPr>
              <w:t xml:space="preserve"> механические опасности:</w:t>
            </w:r>
          </w:p>
        </w:tc>
      </w:tr>
      <w:tr w:rsidR="00333048" w:rsidRPr="0028627E" w14:paraId="423810FF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27FA23B1" w14:textId="1B1650DA" w:rsidR="00333048" w:rsidRPr="0028627E" w:rsidRDefault="003743C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073D12" w:rsidRPr="0028627E">
              <w:rPr>
                <w:rFonts w:eastAsia="Calibri"/>
                <w:szCs w:val="24"/>
              </w:rPr>
              <w:t>-</w:t>
            </w:r>
            <w:r w:rsidR="00333048" w:rsidRPr="0028627E">
              <w:rPr>
                <w:rFonts w:eastAsia="Calibri"/>
                <w:szCs w:val="24"/>
              </w:rPr>
              <w:t>опасность падения из-за потери равновесия, в том числе при спотыкании ил</w:t>
            </w:r>
            <w:r w:rsidR="00422C9A">
              <w:rPr>
                <w:rFonts w:eastAsia="Calibri"/>
                <w:szCs w:val="24"/>
              </w:rPr>
              <w:t>и</w:t>
            </w:r>
            <w:r w:rsidR="00422C9A" w:rsidRPr="00422C9A">
              <w:rPr>
                <w:rFonts w:eastAsia="Calibri"/>
                <w:szCs w:val="24"/>
              </w:rPr>
              <w:t xml:space="preserve"> </w:t>
            </w:r>
            <w:proofErr w:type="spellStart"/>
            <w:r w:rsidR="00333048" w:rsidRPr="0028627E">
              <w:rPr>
                <w:rFonts w:eastAsia="Calibri"/>
                <w:szCs w:val="24"/>
              </w:rPr>
              <w:t>подскальзыван</w:t>
            </w:r>
            <w:r w:rsidR="00073D12" w:rsidRPr="0028627E">
              <w:rPr>
                <w:rFonts w:eastAsia="Calibri"/>
                <w:szCs w:val="24"/>
              </w:rPr>
              <w:t>и</w:t>
            </w:r>
            <w:r w:rsidR="00231BAA" w:rsidRPr="0028627E">
              <w:rPr>
                <w:rFonts w:eastAsia="Calibri"/>
                <w:szCs w:val="24"/>
              </w:rPr>
              <w:t>и</w:t>
            </w:r>
            <w:proofErr w:type="spellEnd"/>
            <w:r w:rsidR="00073D12" w:rsidRPr="0028627E">
              <w:rPr>
                <w:rFonts w:eastAsia="Calibri"/>
                <w:szCs w:val="24"/>
              </w:rPr>
              <w:t xml:space="preserve"> </w:t>
            </w:r>
            <w:r w:rsidR="00333048" w:rsidRPr="0028627E">
              <w:rPr>
                <w:rFonts w:eastAsia="Calibri"/>
                <w:szCs w:val="24"/>
              </w:rPr>
              <w:t>при передвижении по скользким поверхностям или мокрым полам;</w:t>
            </w:r>
          </w:p>
        </w:tc>
      </w:tr>
    </w:tbl>
    <w:p w14:paraId="7BF0DC5A" w14:textId="278C1AD4" w:rsidR="00073D12" w:rsidRPr="0028627E" w:rsidRDefault="00422C9A" w:rsidP="00364975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</w:t>
      </w:r>
      <w:r w:rsidR="00073D12" w:rsidRPr="0028627E">
        <w:rPr>
          <w:rFonts w:eastAsia="Calibri"/>
          <w:szCs w:val="24"/>
        </w:rPr>
        <w:t>-</w:t>
      </w:r>
      <w:r w:rsidR="00333048" w:rsidRPr="0028627E">
        <w:rPr>
          <w:rFonts w:eastAsia="Calibri"/>
          <w:szCs w:val="24"/>
        </w:rPr>
        <w:t>опасность падения из-за внезапного появления на пути следования большого перепада высот;</w:t>
      </w:r>
    </w:p>
    <w:p w14:paraId="6242611A" w14:textId="44EDF8F4" w:rsidR="00333048" w:rsidRPr="0028627E" w:rsidRDefault="00073D12" w:rsidP="0036497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</w:t>
      </w:r>
      <w:r w:rsidR="003743CA" w:rsidRPr="0028627E">
        <w:rPr>
          <w:rFonts w:eastAsia="Calibri"/>
          <w:szCs w:val="24"/>
        </w:rPr>
        <w:t xml:space="preserve">         </w:t>
      </w:r>
      <w:r w:rsidR="00422C9A">
        <w:rPr>
          <w:rFonts w:eastAsia="Calibri"/>
          <w:szCs w:val="24"/>
        </w:rPr>
        <w:t xml:space="preserve"> </w:t>
      </w:r>
      <w:r w:rsidRPr="0028627E">
        <w:rPr>
          <w:rFonts w:eastAsia="Calibri"/>
          <w:szCs w:val="24"/>
        </w:rPr>
        <w:t>-</w:t>
      </w:r>
      <w:r w:rsidR="00333048" w:rsidRPr="0028627E">
        <w:rPr>
          <w:rFonts w:eastAsia="Calibri"/>
          <w:szCs w:val="24"/>
        </w:rPr>
        <w:t>опасность удара (головой);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33048" w:rsidRPr="0028627E" w14:paraId="06F8BEE5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27941EC1" w14:textId="63A4AC72" w:rsidR="00333048" w:rsidRPr="0028627E" w:rsidRDefault="00422C9A" w:rsidP="00364975">
            <w:pPr>
              <w:tabs>
                <w:tab w:val="left" w:pos="68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073D12" w:rsidRPr="0028627E">
              <w:rPr>
                <w:rFonts w:eastAsia="Calibri"/>
                <w:szCs w:val="24"/>
              </w:rPr>
              <w:t>-</w:t>
            </w:r>
            <w:r w:rsidR="00333048" w:rsidRPr="0028627E">
              <w:rPr>
                <w:rFonts w:eastAsia="Calibri"/>
                <w:szCs w:val="24"/>
              </w:rPr>
              <w:t xml:space="preserve">опасность </w:t>
            </w:r>
            <w:proofErr w:type="spellStart"/>
            <w:r w:rsidR="00333048" w:rsidRPr="0028627E">
              <w:rPr>
                <w:rFonts w:eastAsia="Calibri"/>
                <w:szCs w:val="24"/>
              </w:rPr>
              <w:t>натыкания</w:t>
            </w:r>
            <w:proofErr w:type="spellEnd"/>
            <w:r w:rsidR="00333048" w:rsidRPr="0028627E">
              <w:rPr>
                <w:rFonts w:eastAsia="Calibri"/>
                <w:szCs w:val="24"/>
              </w:rPr>
              <w:t xml:space="preserve"> на неподвижную колющую поверхность (острие);</w:t>
            </w:r>
          </w:p>
          <w:p w14:paraId="786C92B3" w14:textId="77777777" w:rsidR="00231BAA" w:rsidRPr="0028627E" w:rsidRDefault="003743C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31BAA" w:rsidRPr="0028627E">
              <w:rPr>
                <w:rFonts w:eastAsia="Calibri"/>
                <w:szCs w:val="24"/>
              </w:rPr>
              <w:t>-опасность запутаться в растянутых на полу проводах;</w:t>
            </w:r>
          </w:p>
          <w:p w14:paraId="7844CCE4" w14:textId="40750098" w:rsidR="00231BAA" w:rsidRPr="0028627E" w:rsidRDefault="00422C9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231BAA" w:rsidRPr="0028627E">
              <w:rPr>
                <w:rFonts w:eastAsia="Calibri"/>
                <w:szCs w:val="24"/>
              </w:rPr>
              <w:t>-опасность затяг</w:t>
            </w:r>
            <w:r w:rsidR="003743CA" w:rsidRPr="0028627E">
              <w:rPr>
                <w:rFonts w:eastAsia="Calibri"/>
                <w:szCs w:val="24"/>
              </w:rPr>
              <w:t>и</w:t>
            </w:r>
            <w:r w:rsidR="00231BAA" w:rsidRPr="0028627E">
              <w:rPr>
                <w:rFonts w:eastAsia="Calibri"/>
                <w:szCs w:val="24"/>
              </w:rPr>
              <w:t>вания в подвижные части машин и механизмов;</w:t>
            </w:r>
          </w:p>
          <w:p w14:paraId="02754E61" w14:textId="3F787A77" w:rsidR="00231BAA" w:rsidRPr="0028627E" w:rsidRDefault="003743C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31BAA" w:rsidRPr="0028627E">
              <w:rPr>
                <w:rFonts w:eastAsia="Calibri"/>
                <w:szCs w:val="24"/>
              </w:rPr>
              <w:t>-опасность падения груза, в том числе предметов со стеллажей</w:t>
            </w:r>
            <w:r w:rsidR="00422C9A">
              <w:rPr>
                <w:rFonts w:eastAsia="Calibri"/>
                <w:szCs w:val="24"/>
              </w:rPr>
              <w:t xml:space="preserve"> </w:t>
            </w:r>
            <w:r w:rsidR="00231BAA" w:rsidRPr="0028627E">
              <w:rPr>
                <w:rFonts w:eastAsia="Calibri"/>
                <w:szCs w:val="24"/>
              </w:rPr>
              <w:t>(шкафов, полок и т.п.);</w:t>
            </w:r>
          </w:p>
          <w:p w14:paraId="694C82FA" w14:textId="6E258FD1" w:rsidR="00231BAA" w:rsidRPr="0028627E" w:rsidRDefault="00422C9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231BAA" w:rsidRPr="0028627E">
              <w:rPr>
                <w:rFonts w:eastAsia="Calibri"/>
                <w:szCs w:val="24"/>
              </w:rPr>
              <w:t>-опасность пореза частей тела, в том числе кромкой листа бумаги, канцелярским ножом, ножницами</w:t>
            </w:r>
            <w:r w:rsidR="00584FB8" w:rsidRPr="0028627E">
              <w:rPr>
                <w:rFonts w:eastAsia="Calibri"/>
                <w:szCs w:val="24"/>
              </w:rPr>
              <w:t>;</w:t>
            </w:r>
          </w:p>
          <w:p w14:paraId="3749A350" w14:textId="16ADAA42" w:rsidR="00584FB8" w:rsidRPr="0028627E" w:rsidRDefault="00422C9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584FB8" w:rsidRPr="0028627E">
              <w:rPr>
                <w:rFonts w:eastAsia="Calibri"/>
                <w:szCs w:val="24"/>
              </w:rPr>
              <w:t>-опасность от воздействия режущих инструментов</w:t>
            </w:r>
            <w:r>
              <w:rPr>
                <w:rFonts w:eastAsia="Calibri"/>
                <w:szCs w:val="24"/>
              </w:rPr>
              <w:t>;</w:t>
            </w:r>
          </w:p>
          <w:p w14:paraId="1F0B1386" w14:textId="414730CE" w:rsidR="00584FB8" w:rsidRPr="0028627E" w:rsidRDefault="00422C9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584FB8" w:rsidRPr="0028627E">
              <w:rPr>
                <w:rFonts w:eastAsia="Calibri"/>
                <w:szCs w:val="24"/>
              </w:rPr>
              <w:t>-опасность травмирования, в том числе падающими или выбрасываемыми предметами, снегом и(или) льдом, упавшими с крыш зданий;</w:t>
            </w:r>
          </w:p>
        </w:tc>
      </w:tr>
      <w:tr w:rsidR="002C4DE1" w:rsidRPr="0028627E" w14:paraId="3471B1F7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1A1A21D0" w14:textId="34550262" w:rsidR="00364975" w:rsidRDefault="0036497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14:paraId="0FC0080C" w14:textId="0348C780" w:rsidR="002C4DE1" w:rsidRPr="007C70ED" w:rsidRDefault="002C4DE1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7C70ED">
              <w:rPr>
                <w:rFonts w:eastAsia="Calibri"/>
                <w:i/>
                <w:iCs/>
                <w:szCs w:val="24"/>
              </w:rPr>
              <w:t>б) электрические опасности:</w:t>
            </w:r>
          </w:p>
          <w:p w14:paraId="55017852" w14:textId="4616C317" w:rsidR="00584FB8" w:rsidRPr="0028627E" w:rsidRDefault="00AC382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584FB8" w:rsidRPr="0028627E">
              <w:rPr>
                <w:rFonts w:eastAsia="Calibri"/>
                <w:szCs w:val="24"/>
              </w:rPr>
              <w:t xml:space="preserve">-опасность поражения током вследствие прямого контакта с токоведущими частями из-за </w:t>
            </w:r>
            <w:r w:rsidR="003743CA" w:rsidRPr="0028627E">
              <w:rPr>
                <w:rFonts w:eastAsia="Calibri"/>
                <w:szCs w:val="24"/>
              </w:rPr>
              <w:t xml:space="preserve">    </w:t>
            </w:r>
            <w:r w:rsidR="00584FB8" w:rsidRPr="0028627E">
              <w:rPr>
                <w:rFonts w:eastAsia="Calibri"/>
                <w:szCs w:val="24"/>
              </w:rPr>
              <w:t>касания незащищенными частями тела деталей, находящихся под напряжением;</w:t>
            </w:r>
          </w:p>
        </w:tc>
      </w:tr>
      <w:tr w:rsidR="002C4DE1" w:rsidRPr="0028627E" w14:paraId="0B4A5F64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08C511D9" w14:textId="72471CF9" w:rsidR="002C4DE1" w:rsidRPr="0028627E" w:rsidRDefault="003743C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073D12" w:rsidRPr="0028627E">
              <w:rPr>
                <w:rFonts w:eastAsia="Calibri"/>
                <w:szCs w:val="24"/>
              </w:rPr>
              <w:t>-</w:t>
            </w:r>
            <w:r w:rsidR="002C4DE1" w:rsidRPr="0028627E">
              <w:rPr>
                <w:rFonts w:eastAsia="Calibri"/>
                <w:szCs w:val="24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      </w:r>
          </w:p>
        </w:tc>
      </w:tr>
      <w:tr w:rsidR="002C4DE1" w:rsidRPr="0028627E" w14:paraId="5D572E20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3F3A4397" w14:textId="77777777" w:rsidR="002C4DE1" w:rsidRPr="0028627E" w:rsidRDefault="003743C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073D12" w:rsidRPr="0028627E">
              <w:rPr>
                <w:rFonts w:eastAsia="Calibri"/>
                <w:szCs w:val="24"/>
              </w:rPr>
              <w:t>-</w:t>
            </w:r>
            <w:r w:rsidR="002C4DE1" w:rsidRPr="0028627E">
              <w:rPr>
                <w:rFonts w:eastAsia="Calibri"/>
                <w:szCs w:val="24"/>
              </w:rPr>
              <w:t>опасность поражения электростатическим зарядом;</w:t>
            </w:r>
          </w:p>
          <w:p w14:paraId="393FBD8A" w14:textId="77777777" w:rsidR="00584FB8" w:rsidRPr="0028627E" w:rsidRDefault="003743C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584FB8" w:rsidRPr="0028627E">
              <w:rPr>
                <w:rFonts w:eastAsia="Calibri"/>
                <w:szCs w:val="24"/>
              </w:rPr>
              <w:t>-опасность поражения током от наведенного напряжения на рабочем месте;</w:t>
            </w:r>
          </w:p>
        </w:tc>
      </w:tr>
      <w:tr w:rsidR="002C4DE1" w:rsidRPr="0028627E" w14:paraId="0061A2F9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7491570A" w14:textId="058AABCB" w:rsidR="002C4DE1" w:rsidRPr="007C70ED" w:rsidRDefault="00401076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2C4DE1" w:rsidRPr="007C70ED">
              <w:rPr>
                <w:rFonts w:eastAsia="Calibri"/>
                <w:i/>
                <w:iCs/>
                <w:szCs w:val="24"/>
              </w:rPr>
              <w:t>в) термические опасности:</w:t>
            </w:r>
          </w:p>
          <w:p w14:paraId="06C51D89" w14:textId="77777777" w:rsidR="005D23F8" w:rsidRPr="0028627E" w:rsidRDefault="00401076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5D23F8" w:rsidRPr="0028627E">
              <w:rPr>
                <w:rFonts w:eastAsia="Calibri"/>
                <w:szCs w:val="24"/>
              </w:rPr>
              <w:t xml:space="preserve">-опасность ожога при контакте незащищенных частей тела с поверхностью </w:t>
            </w:r>
            <w:proofErr w:type="gramStart"/>
            <w:r w:rsidR="005D23F8" w:rsidRPr="0028627E">
              <w:rPr>
                <w:rFonts w:eastAsia="Calibri"/>
                <w:szCs w:val="24"/>
              </w:rPr>
              <w:t xml:space="preserve">предметов, </w:t>
            </w:r>
            <w:r w:rsidRPr="0028627E">
              <w:rPr>
                <w:rFonts w:eastAsia="Calibri"/>
                <w:szCs w:val="24"/>
              </w:rPr>
              <w:t xml:space="preserve">  </w:t>
            </w:r>
            <w:proofErr w:type="gramEnd"/>
            <w:r w:rsidRPr="0028627E">
              <w:rPr>
                <w:rFonts w:eastAsia="Calibri"/>
                <w:szCs w:val="24"/>
              </w:rPr>
              <w:t xml:space="preserve">   </w:t>
            </w:r>
            <w:r w:rsidR="005D23F8" w:rsidRPr="0028627E">
              <w:rPr>
                <w:rFonts w:eastAsia="Calibri"/>
                <w:szCs w:val="24"/>
              </w:rPr>
              <w:t>имеющих высокую или низкую температуру;</w:t>
            </w:r>
          </w:p>
          <w:p w14:paraId="530AD0D5" w14:textId="77777777" w:rsidR="005D23F8" w:rsidRPr="0028627E" w:rsidRDefault="00401076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5D23F8" w:rsidRPr="0028627E">
              <w:rPr>
                <w:rFonts w:eastAsia="Calibri"/>
                <w:szCs w:val="24"/>
              </w:rPr>
              <w:t xml:space="preserve">-опасность ожога от воздействия на незащищенные участки тела материалов, </w:t>
            </w:r>
            <w:proofErr w:type="gramStart"/>
            <w:r w:rsidR="005D23F8" w:rsidRPr="0028627E">
              <w:rPr>
                <w:rFonts w:eastAsia="Calibri"/>
                <w:szCs w:val="24"/>
              </w:rPr>
              <w:t xml:space="preserve">жидкостей </w:t>
            </w:r>
            <w:r w:rsidRPr="0028627E">
              <w:rPr>
                <w:rFonts w:eastAsia="Calibri"/>
                <w:szCs w:val="24"/>
              </w:rPr>
              <w:t xml:space="preserve"> </w:t>
            </w:r>
            <w:r w:rsidR="005D23F8" w:rsidRPr="0028627E">
              <w:rPr>
                <w:rFonts w:eastAsia="Calibri"/>
                <w:szCs w:val="24"/>
              </w:rPr>
              <w:t>или</w:t>
            </w:r>
            <w:proofErr w:type="gramEnd"/>
            <w:r w:rsidR="005D23F8" w:rsidRPr="0028627E">
              <w:rPr>
                <w:rFonts w:eastAsia="Calibri"/>
                <w:szCs w:val="24"/>
              </w:rPr>
              <w:t xml:space="preserve"> газов, имеющих высокую температуру;</w:t>
            </w:r>
          </w:p>
          <w:p w14:paraId="60FA60D5" w14:textId="7B36E8FB" w:rsidR="005D23F8" w:rsidRPr="0028627E" w:rsidRDefault="00AC382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</w:t>
            </w:r>
            <w:r w:rsidR="002F67F2" w:rsidRPr="0028627E">
              <w:rPr>
                <w:rFonts w:eastAsia="Calibri"/>
                <w:szCs w:val="24"/>
              </w:rPr>
              <w:t>-</w:t>
            </w:r>
            <w:r w:rsidR="005D23F8" w:rsidRPr="0028627E">
              <w:rPr>
                <w:rFonts w:eastAsia="Calibri"/>
                <w:szCs w:val="24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</w:tc>
      </w:tr>
      <w:tr w:rsidR="00824946" w:rsidRPr="0028627E" w14:paraId="2A013520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3CB5EAE5" w14:textId="1293AD34" w:rsidR="00824946" w:rsidRPr="007C70ED" w:rsidRDefault="00401076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824946" w:rsidRPr="007C70ED">
              <w:rPr>
                <w:rFonts w:eastAsia="Calibri"/>
                <w:i/>
                <w:iCs/>
                <w:szCs w:val="24"/>
              </w:rPr>
              <w:t>г) опасности, связанные с воздействием микроклимата и климатические опасности:</w:t>
            </w:r>
          </w:p>
        </w:tc>
      </w:tr>
      <w:tr w:rsidR="00824946" w:rsidRPr="0028627E" w14:paraId="29FA9DAA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0B5FDE00" w14:textId="77777777" w:rsidR="00824946" w:rsidRPr="0028627E" w:rsidRDefault="00401076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F67F2" w:rsidRPr="0028627E">
              <w:rPr>
                <w:rFonts w:eastAsia="Calibri"/>
                <w:szCs w:val="24"/>
              </w:rPr>
              <w:t>-</w:t>
            </w:r>
            <w:r w:rsidR="00824946" w:rsidRPr="0028627E">
              <w:rPr>
                <w:rFonts w:eastAsia="Calibri"/>
                <w:szCs w:val="24"/>
              </w:rPr>
              <w:t>опасность воздействия повышенных температур воздуха</w:t>
            </w:r>
            <w:r w:rsidR="00584FB8" w:rsidRPr="0028627E">
              <w:rPr>
                <w:rFonts w:eastAsia="Calibri"/>
                <w:szCs w:val="24"/>
              </w:rPr>
              <w:t xml:space="preserve"> рабочей зоны</w:t>
            </w:r>
            <w:r w:rsidR="00824946" w:rsidRPr="0028627E">
              <w:rPr>
                <w:rFonts w:eastAsia="Calibri"/>
                <w:szCs w:val="24"/>
              </w:rPr>
              <w:t>;</w:t>
            </w:r>
          </w:p>
          <w:p w14:paraId="06C06106" w14:textId="77777777" w:rsidR="00C87636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C87636" w:rsidRPr="0028627E">
              <w:rPr>
                <w:rFonts w:eastAsia="Calibri"/>
                <w:szCs w:val="24"/>
              </w:rPr>
              <w:t>-опасность воздействия пониженных температур воздуха рабочей зоны;</w:t>
            </w:r>
          </w:p>
          <w:p w14:paraId="77D46383" w14:textId="155A4D23" w:rsidR="009C28A7" w:rsidRPr="0028627E" w:rsidRDefault="009C28A7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-</w:t>
            </w:r>
            <w:r w:rsidRPr="0028627E">
              <w:rPr>
                <w:rFonts w:eastAsia="Calibri"/>
                <w:szCs w:val="24"/>
              </w:rPr>
              <w:t xml:space="preserve"> опасность воздействия влажности;</w:t>
            </w:r>
          </w:p>
        </w:tc>
      </w:tr>
      <w:tr w:rsidR="00BF021A" w:rsidRPr="0028627E" w14:paraId="7247B2E6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098179DC" w14:textId="17B4BA39" w:rsidR="00BF021A" w:rsidRPr="007C70ED" w:rsidRDefault="003E1495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E74AAB" w:rsidRPr="007C70ED">
              <w:rPr>
                <w:rFonts w:eastAsia="Calibri"/>
                <w:i/>
                <w:iCs/>
                <w:szCs w:val="24"/>
              </w:rPr>
              <w:t>д</w:t>
            </w:r>
            <w:r w:rsidR="00BF021A" w:rsidRPr="007C70ED">
              <w:rPr>
                <w:rFonts w:eastAsia="Calibri"/>
                <w:i/>
                <w:iCs/>
                <w:szCs w:val="24"/>
              </w:rPr>
              <w:t>) опасности, связанные с воздействием тяжести и напряженности трудового процесса:</w:t>
            </w:r>
          </w:p>
          <w:p w14:paraId="472CAE2F" w14:textId="77777777" w:rsidR="00243FF9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43FF9" w:rsidRPr="0028627E">
              <w:rPr>
                <w:rFonts w:eastAsia="Calibri"/>
                <w:szCs w:val="24"/>
              </w:rPr>
              <w:t>-опасность, связанная с перемещением груза вручную;</w:t>
            </w:r>
          </w:p>
          <w:p w14:paraId="182322EF" w14:textId="77777777" w:rsidR="00243FF9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43FF9" w:rsidRPr="0028627E">
              <w:rPr>
                <w:rFonts w:eastAsia="Calibri"/>
                <w:szCs w:val="24"/>
              </w:rPr>
              <w:t>-опасность, связанная с наклонами корпуса и/или чрезмерным напряжением тела;</w:t>
            </w:r>
          </w:p>
          <w:p w14:paraId="16FFE6D8" w14:textId="77777777" w:rsidR="00243FF9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43FF9" w:rsidRPr="0028627E">
              <w:rPr>
                <w:rFonts w:eastAsia="Calibri"/>
                <w:szCs w:val="24"/>
              </w:rPr>
              <w:t>-опасность, связанная с рабочей позой;</w:t>
            </w:r>
          </w:p>
        </w:tc>
      </w:tr>
      <w:tr w:rsidR="00371CBC" w:rsidRPr="0028627E" w14:paraId="756C8E7F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43A717DE" w14:textId="77777777" w:rsidR="00371CBC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F67F2" w:rsidRPr="0028627E">
              <w:rPr>
                <w:rFonts w:eastAsia="Calibri"/>
                <w:szCs w:val="24"/>
              </w:rPr>
              <w:t>-</w:t>
            </w:r>
            <w:r w:rsidR="00371CBC" w:rsidRPr="0028627E">
              <w:rPr>
                <w:rFonts w:eastAsia="Calibri"/>
                <w:szCs w:val="24"/>
              </w:rPr>
              <w:t>опасность психических нагрузок, стрессов, давление со стороны от третьих лиц;</w:t>
            </w:r>
          </w:p>
          <w:p w14:paraId="7C4B724A" w14:textId="77777777" w:rsidR="00243FF9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 </w:t>
            </w:r>
            <w:r w:rsidR="00243FF9" w:rsidRPr="0028627E">
              <w:rPr>
                <w:rFonts w:eastAsia="Calibri"/>
                <w:szCs w:val="24"/>
              </w:rPr>
              <w:t>-опасность перенапряжения зрительного анализатора;</w:t>
            </w:r>
          </w:p>
        </w:tc>
      </w:tr>
      <w:tr w:rsidR="00EC2B7F" w:rsidRPr="0028627E" w14:paraId="7AEF2D27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60A383AA" w14:textId="1414BA7F" w:rsidR="00EC2B7F" w:rsidRPr="007C70ED" w:rsidRDefault="003E1495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7C70ED">
              <w:rPr>
                <w:rFonts w:eastAsia="Calibri"/>
                <w:i/>
                <w:iCs/>
                <w:szCs w:val="24"/>
              </w:rPr>
              <w:t>е</w:t>
            </w:r>
            <w:r w:rsidR="00EC2B7F" w:rsidRPr="007C70ED">
              <w:rPr>
                <w:rFonts w:eastAsia="Calibri"/>
                <w:i/>
                <w:iCs/>
                <w:szCs w:val="24"/>
              </w:rPr>
              <w:t>) опасности, связанные с воздействием вибрации:</w:t>
            </w:r>
          </w:p>
          <w:p w14:paraId="7E32B8F9" w14:textId="1C28816F" w:rsidR="005308CE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lastRenderedPageBreak/>
              <w:t xml:space="preserve">         </w:t>
            </w:r>
            <w:r w:rsidR="002F67F2" w:rsidRPr="0028627E">
              <w:rPr>
                <w:rFonts w:eastAsia="Calibri"/>
                <w:szCs w:val="24"/>
              </w:rPr>
              <w:t>-</w:t>
            </w:r>
            <w:r w:rsidR="005308CE" w:rsidRPr="0028627E">
              <w:rPr>
                <w:rFonts w:eastAsia="Calibri"/>
                <w:szCs w:val="24"/>
              </w:rPr>
              <w:t>опасность от воздействия локальной вибрации при использовании ручных механизмов</w:t>
            </w:r>
            <w:r w:rsidR="00364975">
              <w:rPr>
                <w:rFonts w:eastAsia="Calibri"/>
                <w:szCs w:val="24"/>
              </w:rPr>
              <w:t>;</w:t>
            </w:r>
          </w:p>
        </w:tc>
      </w:tr>
      <w:tr w:rsidR="005308CE" w:rsidRPr="0028627E" w14:paraId="3C0EBD98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44A42562" w14:textId="186AE636" w:rsidR="00CD2432" w:rsidRPr="007C70ED" w:rsidRDefault="003E1495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lastRenderedPageBreak/>
              <w:t xml:space="preserve"> </w:t>
            </w:r>
            <w:r w:rsidR="00E74AAB" w:rsidRPr="007C70ED">
              <w:rPr>
                <w:rFonts w:eastAsia="Calibri"/>
                <w:i/>
                <w:iCs/>
                <w:szCs w:val="24"/>
              </w:rPr>
              <w:t>ж</w:t>
            </w:r>
            <w:r w:rsidR="00CD2432" w:rsidRPr="007C70ED">
              <w:rPr>
                <w:rFonts w:eastAsia="Calibri"/>
                <w:i/>
                <w:iCs/>
                <w:szCs w:val="24"/>
              </w:rPr>
              <w:t>) опасности, связанные с воздействием химического фактора:</w:t>
            </w:r>
          </w:p>
          <w:p w14:paraId="683AEFF3" w14:textId="77777777" w:rsidR="00CD2432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</w:t>
            </w:r>
            <w:r w:rsidR="00CD2432" w:rsidRPr="0028627E">
              <w:rPr>
                <w:rFonts w:eastAsia="Calibri"/>
                <w:szCs w:val="24"/>
              </w:rPr>
              <w:t>-опасность от вдыхания паров вредных жидкостей, газов, пыли, тумана, дыма;</w:t>
            </w:r>
          </w:p>
          <w:p w14:paraId="381424D4" w14:textId="77777777" w:rsidR="00CD2432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</w:t>
            </w:r>
            <w:r w:rsidR="00CD2432" w:rsidRPr="0028627E">
              <w:rPr>
                <w:rFonts w:eastAsia="Calibri"/>
                <w:szCs w:val="24"/>
              </w:rPr>
              <w:t>-образование токсичных паров при нагревании;</w:t>
            </w:r>
          </w:p>
          <w:p w14:paraId="77D5B3E7" w14:textId="77777777" w:rsidR="00CD2432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 </w:t>
            </w:r>
            <w:r w:rsidR="00ED5D45" w:rsidRPr="0028627E">
              <w:rPr>
                <w:rFonts w:eastAsia="Calibri"/>
                <w:szCs w:val="24"/>
              </w:rPr>
              <w:t>-опасность воздействия на кожные покровы смазочных масел;</w:t>
            </w:r>
          </w:p>
          <w:p w14:paraId="5C638B6B" w14:textId="77777777" w:rsidR="008D7A9C" w:rsidRPr="0028627E" w:rsidRDefault="003E149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 </w:t>
            </w:r>
            <w:r w:rsidR="008D7A9C" w:rsidRPr="0028627E">
              <w:rPr>
                <w:rFonts w:eastAsia="Calibri"/>
                <w:szCs w:val="24"/>
              </w:rPr>
              <w:t xml:space="preserve">-опасность воздействия на кожные покровы чистящих, дезинфицирующих средств и </w:t>
            </w:r>
            <w:r w:rsidRPr="0028627E">
              <w:rPr>
                <w:rFonts w:eastAsia="Calibri"/>
                <w:szCs w:val="24"/>
              </w:rPr>
              <w:t xml:space="preserve"> </w:t>
            </w:r>
            <w:r w:rsidR="0024583D" w:rsidRPr="0028627E">
              <w:rPr>
                <w:rFonts w:eastAsia="Calibri"/>
                <w:szCs w:val="24"/>
              </w:rPr>
              <w:t xml:space="preserve"> </w:t>
            </w:r>
            <w:r w:rsidR="008D7A9C" w:rsidRPr="0028627E">
              <w:rPr>
                <w:rFonts w:eastAsia="Calibri"/>
                <w:szCs w:val="24"/>
              </w:rPr>
              <w:t>антисептиков;</w:t>
            </w:r>
          </w:p>
          <w:p w14:paraId="71E8744A" w14:textId="3C84DC79" w:rsidR="000F79C4" w:rsidRPr="007C70ED" w:rsidRDefault="0024583D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7C70ED">
              <w:rPr>
                <w:rFonts w:eastAsia="Calibri"/>
                <w:i/>
                <w:iCs/>
                <w:szCs w:val="24"/>
              </w:rPr>
              <w:t xml:space="preserve">  </w:t>
            </w:r>
            <w:r w:rsidR="00E74AAB" w:rsidRPr="007C70ED">
              <w:rPr>
                <w:rFonts w:eastAsia="Calibri"/>
                <w:i/>
                <w:iCs/>
                <w:szCs w:val="24"/>
              </w:rPr>
              <w:t>з</w:t>
            </w:r>
            <w:r w:rsidR="000F79C4" w:rsidRPr="007C70ED">
              <w:rPr>
                <w:rFonts w:eastAsia="Calibri"/>
                <w:i/>
                <w:iCs/>
                <w:szCs w:val="24"/>
              </w:rPr>
              <w:t>)</w:t>
            </w:r>
            <w:r w:rsidR="009C28A7"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0F79C4" w:rsidRPr="007C70ED">
              <w:rPr>
                <w:rFonts w:eastAsia="Calibri"/>
                <w:i/>
                <w:iCs/>
                <w:szCs w:val="24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="000F79C4" w:rsidRPr="007C70ED">
              <w:rPr>
                <w:rFonts w:eastAsia="Calibri"/>
                <w:i/>
                <w:iCs/>
                <w:szCs w:val="24"/>
              </w:rPr>
              <w:t>фиброгенного</w:t>
            </w:r>
            <w:proofErr w:type="spellEnd"/>
            <w:r w:rsidR="000F79C4"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7E5438" w:rsidRPr="007C70ED">
              <w:rPr>
                <w:rFonts w:eastAsia="Calibri"/>
                <w:i/>
                <w:iCs/>
                <w:szCs w:val="24"/>
              </w:rPr>
              <w:t xml:space="preserve">   </w:t>
            </w:r>
            <w:r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0F79C4" w:rsidRPr="007C70ED">
              <w:rPr>
                <w:rFonts w:eastAsia="Calibri"/>
                <w:i/>
                <w:iCs/>
                <w:szCs w:val="24"/>
              </w:rPr>
              <w:t>действия:</w:t>
            </w:r>
          </w:p>
          <w:p w14:paraId="7DC234B6" w14:textId="77777777" w:rsidR="000F79C4" w:rsidRPr="0028627E" w:rsidRDefault="007E5438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</w:t>
            </w:r>
            <w:r w:rsidR="006B7A52" w:rsidRPr="0028627E">
              <w:rPr>
                <w:rFonts w:eastAsia="Calibri"/>
                <w:szCs w:val="24"/>
              </w:rPr>
              <w:t>-</w:t>
            </w:r>
            <w:r w:rsidR="000F79C4" w:rsidRPr="0028627E">
              <w:rPr>
                <w:rFonts w:eastAsia="Calibri"/>
                <w:szCs w:val="24"/>
              </w:rPr>
              <w:t>опасность повреждения органов дыхания частицами пыли;</w:t>
            </w:r>
          </w:p>
          <w:p w14:paraId="1E6D37CF" w14:textId="7D9249CD" w:rsidR="000F79C4" w:rsidRPr="0028627E" w:rsidRDefault="009C28A7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6B7A52" w:rsidRPr="0028627E">
              <w:rPr>
                <w:rFonts w:eastAsia="Calibri"/>
                <w:szCs w:val="24"/>
              </w:rPr>
              <w:t xml:space="preserve">-опасность воздействия на органы дыхания воздушных взвесей, содержащих </w:t>
            </w:r>
            <w:proofErr w:type="gramStart"/>
            <w:r w:rsidR="006B7A52" w:rsidRPr="0028627E">
              <w:rPr>
                <w:rFonts w:eastAsia="Calibri"/>
                <w:szCs w:val="24"/>
              </w:rPr>
              <w:t xml:space="preserve">смазочные </w:t>
            </w:r>
            <w:r w:rsidR="007E5438" w:rsidRPr="0028627E">
              <w:rPr>
                <w:rFonts w:eastAsia="Calibri"/>
                <w:szCs w:val="24"/>
              </w:rPr>
              <w:t xml:space="preserve"> </w:t>
            </w:r>
            <w:r w:rsidR="006B7A52" w:rsidRPr="0028627E">
              <w:rPr>
                <w:rFonts w:eastAsia="Calibri"/>
                <w:szCs w:val="24"/>
              </w:rPr>
              <w:t>масла</w:t>
            </w:r>
            <w:proofErr w:type="gramEnd"/>
            <w:r w:rsidR="006B7A52" w:rsidRPr="0028627E">
              <w:rPr>
                <w:rFonts w:eastAsia="Calibri"/>
                <w:szCs w:val="24"/>
              </w:rPr>
              <w:t>;</w:t>
            </w:r>
          </w:p>
          <w:p w14:paraId="5F02C641" w14:textId="77777777" w:rsidR="006B7A52" w:rsidRPr="0028627E" w:rsidRDefault="00B4262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</w:t>
            </w:r>
            <w:r w:rsidR="006B7A52" w:rsidRPr="0028627E">
              <w:rPr>
                <w:rFonts w:eastAsia="Calibri"/>
                <w:szCs w:val="24"/>
              </w:rPr>
              <w:t xml:space="preserve">-опасность воздействия на органы дыхания чистящих, дезинфицирующих средств </w:t>
            </w:r>
            <w:proofErr w:type="gramStart"/>
            <w:r w:rsidR="006B7A52" w:rsidRPr="0028627E">
              <w:rPr>
                <w:rFonts w:eastAsia="Calibri"/>
                <w:szCs w:val="24"/>
              </w:rPr>
              <w:t xml:space="preserve">и </w:t>
            </w:r>
            <w:r w:rsidRPr="0028627E">
              <w:rPr>
                <w:rFonts w:eastAsia="Calibri"/>
                <w:szCs w:val="24"/>
              </w:rPr>
              <w:t xml:space="preserve"> </w:t>
            </w:r>
            <w:r w:rsidR="006B7A52" w:rsidRPr="0028627E">
              <w:rPr>
                <w:rFonts w:eastAsia="Calibri"/>
                <w:szCs w:val="24"/>
              </w:rPr>
              <w:t>антисептиков</w:t>
            </w:r>
            <w:proofErr w:type="gramEnd"/>
            <w:r w:rsidR="006B7A52" w:rsidRPr="0028627E">
              <w:rPr>
                <w:rFonts w:eastAsia="Calibri"/>
                <w:szCs w:val="24"/>
              </w:rPr>
              <w:t>;</w:t>
            </w:r>
          </w:p>
          <w:p w14:paraId="087CA573" w14:textId="4C35C72E" w:rsidR="006B7A52" w:rsidRPr="007C70ED" w:rsidRDefault="009F433D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7C70ED">
              <w:rPr>
                <w:rFonts w:eastAsia="Calibri"/>
                <w:i/>
                <w:iCs/>
                <w:szCs w:val="24"/>
              </w:rPr>
              <w:t>и</w:t>
            </w:r>
            <w:r w:rsidR="006B7A52" w:rsidRPr="007C70ED">
              <w:rPr>
                <w:rFonts w:eastAsia="Calibri"/>
                <w:i/>
                <w:iCs/>
                <w:szCs w:val="24"/>
              </w:rPr>
              <w:t>) опасности, связанные с воздействием биологического фактора:</w:t>
            </w:r>
          </w:p>
          <w:p w14:paraId="30E3ED97" w14:textId="77777777" w:rsidR="00144418" w:rsidRPr="0028627E" w:rsidRDefault="009F433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 </w:t>
            </w:r>
            <w:r w:rsidR="006B7A52" w:rsidRPr="0028627E">
              <w:rPr>
                <w:rFonts w:eastAsia="Calibri"/>
                <w:szCs w:val="24"/>
              </w:rPr>
              <w:t>-опасность из-за контакта с патогенными микроорганизмами;</w:t>
            </w:r>
          </w:p>
          <w:p w14:paraId="331E9844" w14:textId="6C558A97" w:rsidR="00243FF9" w:rsidRPr="007C70ED" w:rsidRDefault="009C28A7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="00E74AAB" w:rsidRPr="007C70ED">
              <w:rPr>
                <w:rFonts w:eastAsia="Calibri"/>
                <w:i/>
                <w:iCs/>
                <w:szCs w:val="24"/>
              </w:rPr>
              <w:t>к</w:t>
            </w:r>
            <w:r w:rsidR="00144418" w:rsidRPr="007C70ED">
              <w:rPr>
                <w:rFonts w:eastAsia="Calibri"/>
                <w:i/>
                <w:iCs/>
                <w:szCs w:val="24"/>
              </w:rPr>
              <w:t xml:space="preserve"> )</w:t>
            </w:r>
            <w:proofErr w:type="gramEnd"/>
            <w:r w:rsidR="00D60B44" w:rsidRPr="007C70ED">
              <w:rPr>
                <w:rFonts w:eastAsia="Calibri"/>
                <w:i/>
                <w:iCs/>
                <w:szCs w:val="24"/>
              </w:rPr>
              <w:t xml:space="preserve"> </w:t>
            </w:r>
            <w:r w:rsidR="00144418" w:rsidRPr="007C70ED">
              <w:rPr>
                <w:rFonts w:eastAsia="Calibri"/>
                <w:i/>
                <w:iCs/>
                <w:szCs w:val="24"/>
              </w:rPr>
              <w:t>опасность, связанная с воздействием шума:</w:t>
            </w:r>
          </w:p>
          <w:p w14:paraId="37C43D73" w14:textId="412D7BAB" w:rsidR="00144418" w:rsidRDefault="009F433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 </w:t>
            </w:r>
            <w:r w:rsidR="00144418" w:rsidRPr="0028627E">
              <w:rPr>
                <w:rFonts w:eastAsia="Calibri"/>
                <w:szCs w:val="24"/>
              </w:rPr>
              <w:t>-опасность, связанная с возможностью не услышать звуковой сигнал об опасности;</w:t>
            </w:r>
          </w:p>
          <w:p w14:paraId="0005C028" w14:textId="3C6C078C" w:rsidR="0049154A" w:rsidRPr="0028627E" w:rsidRDefault="0049154A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- опасность повреждения мембранной перепонки уха, связанная с воздействием шума высокой интенсивности;</w:t>
            </w:r>
          </w:p>
          <w:p w14:paraId="7E7628F5" w14:textId="28B2C65B" w:rsidR="00144418" w:rsidRPr="0049154A" w:rsidRDefault="009F433D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49154A">
              <w:rPr>
                <w:rFonts w:eastAsia="Calibri"/>
                <w:i/>
                <w:iCs/>
                <w:szCs w:val="24"/>
              </w:rPr>
              <w:t>л</w:t>
            </w:r>
            <w:r w:rsidR="00144418" w:rsidRPr="0049154A">
              <w:rPr>
                <w:rFonts w:eastAsia="Calibri"/>
                <w:i/>
                <w:iCs/>
                <w:szCs w:val="24"/>
              </w:rPr>
              <w:t>)</w:t>
            </w:r>
            <w:r w:rsidR="00D60B44" w:rsidRPr="0049154A">
              <w:rPr>
                <w:rFonts w:eastAsia="Calibri"/>
                <w:i/>
                <w:iCs/>
                <w:szCs w:val="24"/>
              </w:rPr>
              <w:t xml:space="preserve"> </w:t>
            </w:r>
            <w:r w:rsidR="00144418" w:rsidRPr="0049154A">
              <w:rPr>
                <w:rFonts w:eastAsia="Calibri"/>
                <w:i/>
                <w:iCs/>
                <w:szCs w:val="24"/>
              </w:rPr>
              <w:t>опасность, связанная с воздействием световой среды:</w:t>
            </w:r>
          </w:p>
          <w:p w14:paraId="160E4A73" w14:textId="42CFF5DB" w:rsidR="00144418" w:rsidRPr="0028627E" w:rsidRDefault="009F433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</w:t>
            </w:r>
            <w:r w:rsidR="0024583D" w:rsidRPr="0028627E">
              <w:rPr>
                <w:rFonts w:eastAsia="Calibri"/>
                <w:szCs w:val="24"/>
              </w:rPr>
              <w:t xml:space="preserve">  </w:t>
            </w:r>
            <w:r w:rsidR="00144418" w:rsidRPr="0028627E">
              <w:rPr>
                <w:rFonts w:eastAsia="Calibri"/>
                <w:szCs w:val="24"/>
              </w:rPr>
              <w:t>-опасность недостаточной освещенности в рабочей зоне;</w:t>
            </w:r>
          </w:p>
          <w:p w14:paraId="3D4AD29A" w14:textId="40AEFE03" w:rsidR="00144418" w:rsidRPr="0049154A" w:rsidRDefault="009F433D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49154A">
              <w:rPr>
                <w:rFonts w:eastAsia="Calibri"/>
                <w:i/>
                <w:iCs/>
                <w:szCs w:val="24"/>
              </w:rPr>
              <w:t>м</w:t>
            </w:r>
            <w:r w:rsidR="00144418" w:rsidRPr="0049154A">
              <w:rPr>
                <w:rFonts w:eastAsia="Calibri"/>
                <w:i/>
                <w:iCs/>
                <w:szCs w:val="24"/>
              </w:rPr>
              <w:t>) опасность, связанная с воздействием неионизирующих излучений</w:t>
            </w:r>
            <w:r w:rsidR="00BD07EB" w:rsidRPr="0049154A">
              <w:rPr>
                <w:rFonts w:eastAsia="Calibri"/>
                <w:i/>
                <w:iCs/>
                <w:szCs w:val="24"/>
              </w:rPr>
              <w:t>:</w:t>
            </w:r>
          </w:p>
          <w:p w14:paraId="7A7E39F4" w14:textId="14537E67" w:rsidR="00BD07EB" w:rsidRPr="0028627E" w:rsidRDefault="009F433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24583D" w:rsidRPr="0028627E">
              <w:rPr>
                <w:rFonts w:eastAsia="Calibri"/>
                <w:szCs w:val="24"/>
              </w:rPr>
              <w:t xml:space="preserve">     </w:t>
            </w:r>
            <w:r w:rsidR="00BD07EB" w:rsidRPr="0028627E">
              <w:rPr>
                <w:rFonts w:eastAsia="Calibri"/>
                <w:szCs w:val="24"/>
              </w:rPr>
              <w:t>-опасность, связанная с воздействием электростатического поля;</w:t>
            </w:r>
          </w:p>
          <w:p w14:paraId="578247F1" w14:textId="654681E5" w:rsidR="000F79C4" w:rsidRPr="0028627E" w:rsidRDefault="009F433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</w:t>
            </w:r>
            <w:r w:rsidR="00D60B44">
              <w:rPr>
                <w:rFonts w:eastAsia="Calibri"/>
                <w:szCs w:val="24"/>
              </w:rPr>
              <w:t xml:space="preserve">    </w:t>
            </w:r>
            <w:r w:rsidR="00BD07EB" w:rsidRPr="0028627E">
              <w:rPr>
                <w:rFonts w:eastAsia="Calibri"/>
                <w:szCs w:val="24"/>
              </w:rPr>
              <w:t xml:space="preserve">-опасность, связанная с воздействием электромагнитных излучений; </w:t>
            </w:r>
          </w:p>
        </w:tc>
      </w:tr>
      <w:tr w:rsidR="007C0DF6" w:rsidRPr="0028627E" w14:paraId="382EA192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1C8C5048" w14:textId="59A3889F" w:rsidR="007C0DF6" w:rsidRPr="0049154A" w:rsidRDefault="009F433D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28627E">
              <w:rPr>
                <w:rFonts w:eastAsia="Calibri"/>
                <w:szCs w:val="24"/>
              </w:rPr>
              <w:t>н</w:t>
            </w:r>
            <w:r w:rsidR="007C0DF6" w:rsidRPr="0049154A">
              <w:rPr>
                <w:rFonts w:eastAsia="Calibri"/>
                <w:i/>
                <w:iCs/>
                <w:szCs w:val="24"/>
              </w:rPr>
              <w:t>) опасности, связанные с воздействием животных:</w:t>
            </w:r>
          </w:p>
          <w:p w14:paraId="4DF08863" w14:textId="35D19F22" w:rsidR="00BD07EB" w:rsidRDefault="009F433D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</w:t>
            </w:r>
            <w:r w:rsidR="00D60B44">
              <w:rPr>
                <w:rFonts w:eastAsia="Calibri"/>
                <w:szCs w:val="24"/>
              </w:rPr>
              <w:t xml:space="preserve">    </w:t>
            </w:r>
            <w:r w:rsidR="00BD07EB" w:rsidRPr="0028627E">
              <w:rPr>
                <w:rFonts w:eastAsia="Calibri"/>
                <w:szCs w:val="24"/>
              </w:rPr>
              <w:t>-опасность укуса;</w:t>
            </w:r>
          </w:p>
          <w:p w14:paraId="45D2BE7B" w14:textId="03081C64" w:rsidR="00DE6F65" w:rsidRPr="0028627E" w:rsidRDefault="00DE6F6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-опасность заражения;</w:t>
            </w:r>
          </w:p>
          <w:p w14:paraId="1FAD1A94" w14:textId="28C03C82" w:rsidR="00BD07EB" w:rsidRPr="0049154A" w:rsidRDefault="009F433D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49154A">
              <w:rPr>
                <w:rFonts w:eastAsia="Calibri"/>
                <w:i/>
                <w:iCs/>
                <w:szCs w:val="24"/>
              </w:rPr>
              <w:t>о</w:t>
            </w:r>
            <w:r w:rsidR="00BD07EB" w:rsidRPr="0049154A">
              <w:rPr>
                <w:rFonts w:eastAsia="Calibri"/>
                <w:i/>
                <w:iCs/>
                <w:szCs w:val="24"/>
              </w:rPr>
              <w:t>) опасность, связанная с воздействием насекомых:</w:t>
            </w:r>
          </w:p>
          <w:p w14:paraId="54DC0160" w14:textId="77777777" w:rsidR="00BD07EB" w:rsidRPr="0049154A" w:rsidRDefault="00E06621" w:rsidP="00364975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49154A">
              <w:rPr>
                <w:rFonts w:eastAsia="Calibri"/>
                <w:i/>
                <w:iCs/>
                <w:szCs w:val="24"/>
              </w:rPr>
              <w:t xml:space="preserve">      </w:t>
            </w:r>
            <w:r w:rsidR="00BD07EB" w:rsidRPr="0049154A">
              <w:rPr>
                <w:rFonts w:eastAsia="Calibri"/>
                <w:i/>
                <w:iCs/>
                <w:szCs w:val="24"/>
              </w:rPr>
              <w:t>-опасность укуса</w:t>
            </w:r>
            <w:r w:rsidR="00D60B44" w:rsidRPr="0049154A">
              <w:rPr>
                <w:rFonts w:eastAsia="Calibri"/>
                <w:i/>
                <w:iCs/>
                <w:szCs w:val="24"/>
              </w:rPr>
              <w:t>;</w:t>
            </w:r>
          </w:p>
          <w:p w14:paraId="4EE166B9" w14:textId="6C12E7E7" w:rsidR="00DE6F65" w:rsidRPr="0028627E" w:rsidRDefault="00DE6F65" w:rsidP="00364975">
            <w:pPr>
              <w:tabs>
                <w:tab w:val="left" w:pos="290"/>
              </w:tabs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-опасность инвазий гельминтов;</w:t>
            </w:r>
          </w:p>
        </w:tc>
      </w:tr>
      <w:tr w:rsidR="00B05917" w:rsidRPr="0028627E" w14:paraId="40E1F241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6FF93A20" w14:textId="5CC0CF1F" w:rsidR="00B05917" w:rsidRPr="0049154A" w:rsidRDefault="00E74AAB" w:rsidP="00364975">
            <w:pPr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49154A">
              <w:rPr>
                <w:rFonts w:eastAsia="Calibri"/>
                <w:i/>
                <w:iCs/>
                <w:szCs w:val="24"/>
              </w:rPr>
              <w:t>п</w:t>
            </w:r>
            <w:r w:rsidR="00B05917" w:rsidRPr="0049154A">
              <w:rPr>
                <w:rFonts w:eastAsia="Calibri"/>
                <w:i/>
                <w:iCs/>
                <w:szCs w:val="24"/>
              </w:rPr>
              <w:t>) опасности, связанные с воздействием растений:</w:t>
            </w:r>
          </w:p>
          <w:p w14:paraId="34AA4238" w14:textId="77777777" w:rsidR="006B68E6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 </w:t>
            </w:r>
            <w:r w:rsidR="006B68E6" w:rsidRPr="0028627E">
              <w:rPr>
                <w:rFonts w:eastAsia="Calibri"/>
                <w:szCs w:val="24"/>
              </w:rPr>
              <w:t>-опасность воздействия пыльцы, фитонцидов и других веществ, выделяемых растениями;</w:t>
            </w:r>
          </w:p>
          <w:p w14:paraId="4737C088" w14:textId="3C184E2A" w:rsidR="00DE6F65" w:rsidRPr="0028627E" w:rsidRDefault="00DE6F65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- опасность ожога выделяемыми веществами;</w:t>
            </w:r>
          </w:p>
        </w:tc>
      </w:tr>
      <w:tr w:rsidR="00B05917" w:rsidRPr="0028627E" w14:paraId="1BBFB176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37178114" w14:textId="5986E747" w:rsidR="00B05917" w:rsidRPr="0049154A" w:rsidRDefault="00E74AAB" w:rsidP="00364975">
            <w:pPr>
              <w:spacing w:after="100" w:afterAutospacing="1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49154A">
              <w:rPr>
                <w:rFonts w:eastAsia="Calibri"/>
                <w:i/>
                <w:iCs/>
                <w:szCs w:val="24"/>
              </w:rPr>
              <w:t>р</w:t>
            </w:r>
            <w:r w:rsidR="00B05917" w:rsidRPr="0049154A">
              <w:rPr>
                <w:rFonts w:eastAsia="Calibri"/>
                <w:i/>
                <w:iCs/>
                <w:szCs w:val="24"/>
              </w:rPr>
              <w:t>) опасности, связанные с организационными недостатками:</w:t>
            </w:r>
          </w:p>
        </w:tc>
      </w:tr>
      <w:tr w:rsidR="00B05917" w:rsidRPr="0028627E" w14:paraId="58E3D1DA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1D02CAAD" w14:textId="77777777" w:rsidR="00B05917" w:rsidRDefault="00D60B44" w:rsidP="00B949A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6B68E6" w:rsidRPr="0028627E">
              <w:rPr>
                <w:rFonts w:eastAsia="Calibri"/>
                <w:szCs w:val="24"/>
              </w:rPr>
              <w:t>-</w:t>
            </w:r>
            <w:r w:rsidR="00B05917" w:rsidRPr="0028627E">
              <w:rPr>
                <w:rFonts w:eastAsia="Calibri"/>
                <w:szCs w:val="24"/>
              </w:rPr>
              <w:t xml:space="preserve">опасность, связанная с отсутствием на рабочем месте инструкций, содержащих порядок </w:t>
            </w:r>
            <w:r w:rsidR="00E06621" w:rsidRPr="0028627E">
              <w:rPr>
                <w:rFonts w:eastAsia="Calibri"/>
                <w:szCs w:val="24"/>
              </w:rPr>
              <w:t xml:space="preserve">  </w:t>
            </w:r>
            <w:r w:rsidR="00B05917" w:rsidRPr="0028627E">
              <w:rPr>
                <w:rFonts w:eastAsia="Calibri"/>
                <w:szCs w:val="24"/>
              </w:rPr>
              <w:t>безопасного выполнения работ, и информации об имеющихся опасностях, связанных с выполнением рабочих операций;</w:t>
            </w:r>
          </w:p>
          <w:p w14:paraId="7A74F4EF" w14:textId="19EA7BD6" w:rsidR="00DE6F65" w:rsidRDefault="00DE6F65" w:rsidP="00B949A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- медосмотры и психологические освидетельствования</w:t>
            </w:r>
            <w:r w:rsidR="00B949A8">
              <w:rPr>
                <w:rFonts w:eastAsia="Calibri"/>
                <w:szCs w:val="24"/>
              </w:rPr>
              <w:t>;</w:t>
            </w:r>
          </w:p>
          <w:p w14:paraId="5D7EF3F0" w14:textId="77777777" w:rsidR="00DE6F65" w:rsidRDefault="00DE6F65" w:rsidP="00B949A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- опасность, связанная с отсутствием на рабочем месте</w:t>
            </w:r>
            <w:r w:rsidR="00B949A8">
              <w:rPr>
                <w:rFonts w:eastAsia="Calibri"/>
                <w:szCs w:val="24"/>
              </w:rPr>
              <w:t xml:space="preserve"> перечня возможных аварий;</w:t>
            </w:r>
          </w:p>
          <w:p w14:paraId="2407C380" w14:textId="3F0277B9" w:rsidR="00B949A8" w:rsidRPr="0028627E" w:rsidRDefault="00B949A8" w:rsidP="00364975">
            <w:pPr>
              <w:spacing w:after="100" w:afterAutospacing="1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- опасность, связанная с отсутствием на рабочем месте аптечки первой помощи, инструкции по оказанию первой помощи;</w:t>
            </w:r>
          </w:p>
        </w:tc>
      </w:tr>
      <w:tr w:rsidR="00B05917" w:rsidRPr="0028627E" w14:paraId="70292BCC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4A46CC56" w14:textId="77777777" w:rsidR="006B68E6" w:rsidRDefault="00D60B44" w:rsidP="00B949A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</w:t>
            </w:r>
            <w:r w:rsidR="006B68E6" w:rsidRPr="0028627E">
              <w:rPr>
                <w:rFonts w:eastAsia="Calibri"/>
                <w:szCs w:val="24"/>
              </w:rPr>
              <w:t>-</w:t>
            </w:r>
            <w:r w:rsidR="00B05917" w:rsidRPr="0028627E">
              <w:rPr>
                <w:rFonts w:eastAsia="Calibri"/>
                <w:szCs w:val="24"/>
              </w:rPr>
              <w:t xml:space="preserve">опасность, связанная с отсутствием описанных мероприятий (содержания действий) при </w:t>
            </w:r>
            <w:r w:rsidR="00E06621" w:rsidRPr="0028627E">
              <w:rPr>
                <w:rFonts w:eastAsia="Calibri"/>
                <w:szCs w:val="24"/>
              </w:rPr>
              <w:t xml:space="preserve">  </w:t>
            </w:r>
            <w:r w:rsidR="00B05917" w:rsidRPr="0028627E">
              <w:rPr>
                <w:rFonts w:eastAsia="Calibri"/>
                <w:szCs w:val="24"/>
              </w:rPr>
              <w:t>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  <w:p w14:paraId="76FCAFBB" w14:textId="77777777" w:rsidR="00B949A8" w:rsidRDefault="00B949A8" w:rsidP="00B949A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-опасность, связанная с отсутствием </w:t>
            </w:r>
            <w:proofErr w:type="gramStart"/>
            <w:r>
              <w:rPr>
                <w:rFonts w:eastAsia="Calibri"/>
                <w:szCs w:val="24"/>
              </w:rPr>
              <w:t>информации(</w:t>
            </w:r>
            <w:proofErr w:type="gramEnd"/>
            <w:r>
              <w:rPr>
                <w:rFonts w:eastAsia="Calibri"/>
                <w:szCs w:val="24"/>
              </w:rPr>
              <w:t>схемы, знаков, разметки) о направлении эвакуации в случае возникновения аварии;</w:t>
            </w:r>
          </w:p>
          <w:p w14:paraId="2808AEDD" w14:textId="5EAAAA20" w:rsidR="00B949A8" w:rsidRPr="0028627E" w:rsidRDefault="00B949A8" w:rsidP="00B949A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- опасность, связанная с допуском работников, не прошедших подготовку по охране труда;</w:t>
            </w:r>
          </w:p>
        </w:tc>
      </w:tr>
      <w:tr w:rsidR="00910217" w:rsidRPr="0028627E" w14:paraId="7C909176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7682374E" w14:textId="2705B41E" w:rsidR="00910217" w:rsidRPr="0049154A" w:rsidRDefault="00E06621" w:rsidP="00364975">
            <w:pPr>
              <w:spacing w:after="0" w:line="240" w:lineRule="auto"/>
              <w:ind w:left="32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49154A">
              <w:rPr>
                <w:rFonts w:eastAsia="Calibri"/>
                <w:i/>
                <w:iCs/>
                <w:szCs w:val="24"/>
              </w:rPr>
              <w:t>с</w:t>
            </w:r>
            <w:r w:rsidR="00910217" w:rsidRPr="0049154A">
              <w:rPr>
                <w:rFonts w:eastAsia="Calibri"/>
                <w:i/>
                <w:iCs/>
                <w:szCs w:val="24"/>
              </w:rPr>
              <w:t>) опасности пожара:</w:t>
            </w:r>
          </w:p>
        </w:tc>
      </w:tr>
      <w:tr w:rsidR="00910217" w:rsidRPr="0028627E" w14:paraId="2DFA4FE5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51294BE2" w14:textId="77777777" w:rsidR="00910217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6B68E6" w:rsidRPr="0028627E">
              <w:rPr>
                <w:rFonts w:eastAsia="Calibri"/>
                <w:szCs w:val="24"/>
              </w:rPr>
              <w:t>-</w:t>
            </w:r>
            <w:r w:rsidR="00910217" w:rsidRPr="0028627E">
              <w:rPr>
                <w:rFonts w:eastAsia="Calibri"/>
                <w:szCs w:val="24"/>
              </w:rPr>
              <w:t>опасность от вдыхания дыма, паров вредных газов и пыли при пожаре;</w:t>
            </w:r>
          </w:p>
          <w:p w14:paraId="38510C39" w14:textId="77777777" w:rsidR="006B68E6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lastRenderedPageBreak/>
              <w:t xml:space="preserve">    </w:t>
            </w:r>
            <w:r w:rsidR="006B68E6" w:rsidRPr="0028627E">
              <w:rPr>
                <w:rFonts w:eastAsia="Calibri"/>
                <w:szCs w:val="24"/>
              </w:rPr>
              <w:t>-опасность воспламенения/возгорания;</w:t>
            </w:r>
          </w:p>
          <w:p w14:paraId="184EA87F" w14:textId="77777777" w:rsidR="006B68E6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6B68E6" w:rsidRPr="0028627E">
              <w:rPr>
                <w:rFonts w:eastAsia="Calibri"/>
                <w:szCs w:val="24"/>
              </w:rPr>
              <w:t>-опасность</w:t>
            </w:r>
            <w:r w:rsidR="00AA5504" w:rsidRPr="0028627E">
              <w:rPr>
                <w:rFonts w:eastAsia="Calibri"/>
                <w:szCs w:val="24"/>
              </w:rPr>
              <w:t xml:space="preserve"> воздействия открытого пламени;</w:t>
            </w:r>
          </w:p>
          <w:p w14:paraId="1CA2D60C" w14:textId="77777777" w:rsidR="00AA5504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AA5504" w:rsidRPr="0028627E">
              <w:rPr>
                <w:rFonts w:eastAsia="Calibri"/>
                <w:szCs w:val="24"/>
              </w:rPr>
              <w:t>-опасность воздействия повышенной температуры окружающей среды;</w:t>
            </w:r>
          </w:p>
        </w:tc>
      </w:tr>
      <w:tr w:rsidR="00910217" w:rsidRPr="0028627E" w14:paraId="4FE9C78C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76D7CD3E" w14:textId="77777777" w:rsidR="00910217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lastRenderedPageBreak/>
              <w:t xml:space="preserve">    </w:t>
            </w:r>
            <w:r w:rsidR="00AA5504" w:rsidRPr="0028627E">
              <w:rPr>
                <w:rFonts w:eastAsia="Calibri"/>
                <w:szCs w:val="24"/>
              </w:rPr>
              <w:t>-</w:t>
            </w:r>
            <w:r w:rsidR="00910217" w:rsidRPr="0028627E">
              <w:rPr>
                <w:rFonts w:eastAsia="Calibri"/>
                <w:szCs w:val="24"/>
              </w:rPr>
              <w:t>опасность воздействия пониженной концентрации кислорода в воздухе;</w:t>
            </w:r>
          </w:p>
        </w:tc>
      </w:tr>
      <w:tr w:rsidR="00910217" w:rsidRPr="0028627E" w14:paraId="15B62C5C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569921CC" w14:textId="77777777" w:rsidR="00910217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AA5504" w:rsidRPr="0028627E">
              <w:rPr>
                <w:rFonts w:eastAsia="Calibri"/>
                <w:szCs w:val="24"/>
              </w:rPr>
              <w:t>-</w:t>
            </w:r>
            <w:r w:rsidR="00910217" w:rsidRPr="0028627E">
              <w:rPr>
                <w:rFonts w:eastAsia="Calibri"/>
                <w:szCs w:val="24"/>
              </w:rPr>
              <w:t>опасность воздействия огнетушащих веществ;</w:t>
            </w:r>
          </w:p>
          <w:p w14:paraId="4BB26414" w14:textId="77777777" w:rsidR="00AA5504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AA5504" w:rsidRPr="0028627E">
              <w:rPr>
                <w:rFonts w:eastAsia="Calibri"/>
                <w:szCs w:val="24"/>
              </w:rPr>
              <w:t>-опасность воздействия осколков частей разрушившихся зданий, сооружений, строений;</w:t>
            </w:r>
          </w:p>
        </w:tc>
      </w:tr>
      <w:tr w:rsidR="00BE5BA9" w:rsidRPr="0028627E" w14:paraId="408FC32B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08D077C7" w14:textId="764113E5" w:rsidR="00BE5BA9" w:rsidRPr="0049154A" w:rsidRDefault="00E06621" w:rsidP="00364975">
            <w:pPr>
              <w:tabs>
                <w:tab w:val="left" w:pos="380"/>
              </w:tabs>
              <w:spacing w:after="0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74AAB" w:rsidRPr="0049154A">
              <w:rPr>
                <w:rFonts w:eastAsia="Calibri"/>
                <w:i/>
                <w:iCs/>
                <w:szCs w:val="24"/>
              </w:rPr>
              <w:t>т</w:t>
            </w:r>
            <w:r w:rsidR="00BE5BA9" w:rsidRPr="0049154A">
              <w:rPr>
                <w:rFonts w:eastAsia="Calibri"/>
                <w:i/>
                <w:iCs/>
                <w:szCs w:val="24"/>
              </w:rPr>
              <w:t>) опасност</w:t>
            </w:r>
            <w:r w:rsidR="00AA5504" w:rsidRPr="0049154A">
              <w:rPr>
                <w:rFonts w:eastAsia="Calibri"/>
                <w:i/>
                <w:iCs/>
                <w:szCs w:val="24"/>
              </w:rPr>
              <w:t>ь</w:t>
            </w:r>
            <w:r w:rsidR="00BE5BA9" w:rsidRPr="0049154A">
              <w:rPr>
                <w:rFonts w:eastAsia="Calibri"/>
                <w:i/>
                <w:iCs/>
                <w:szCs w:val="24"/>
              </w:rPr>
              <w:t xml:space="preserve"> транспорта:</w:t>
            </w:r>
          </w:p>
        </w:tc>
      </w:tr>
      <w:tr w:rsidR="00BE5BA9" w:rsidRPr="0028627E" w14:paraId="1CCC950E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</w:tcPr>
          <w:p w14:paraId="663F1319" w14:textId="77777777" w:rsidR="00BE5BA9" w:rsidRPr="0028627E" w:rsidRDefault="00E06621" w:rsidP="00364975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   </w:t>
            </w:r>
            <w:r w:rsidR="00AA5504" w:rsidRPr="0028627E">
              <w:rPr>
                <w:rFonts w:eastAsia="Calibri"/>
                <w:szCs w:val="24"/>
              </w:rPr>
              <w:t>-</w:t>
            </w:r>
            <w:r w:rsidR="00BE5BA9" w:rsidRPr="0028627E">
              <w:rPr>
                <w:rFonts w:eastAsia="Calibri"/>
                <w:szCs w:val="24"/>
              </w:rPr>
              <w:t>опасность наезда на человека;</w:t>
            </w:r>
          </w:p>
        </w:tc>
      </w:tr>
    </w:tbl>
    <w:p w14:paraId="6F7EEDEF" w14:textId="3C1C1BD8" w:rsidR="00333048" w:rsidRPr="0028627E" w:rsidRDefault="00AA5504" w:rsidP="0036497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</w:t>
      </w:r>
      <w:r w:rsidR="00D60B44">
        <w:rPr>
          <w:rFonts w:eastAsia="Calibri"/>
          <w:szCs w:val="24"/>
        </w:rPr>
        <w:t xml:space="preserve">    </w:t>
      </w:r>
      <w:r w:rsidRPr="0028627E">
        <w:rPr>
          <w:rFonts w:eastAsia="Calibri"/>
          <w:szCs w:val="24"/>
        </w:rPr>
        <w:t xml:space="preserve"> -</w:t>
      </w:r>
      <w:r w:rsidR="00BE5BA9" w:rsidRPr="0028627E">
        <w:rPr>
          <w:rFonts w:eastAsia="Calibri"/>
          <w:szCs w:val="24"/>
        </w:rPr>
        <w:t xml:space="preserve">опасность раздавливания человека, находящегося между двумя сближающимися </w:t>
      </w:r>
      <w:r w:rsidRPr="0028627E">
        <w:rPr>
          <w:rFonts w:eastAsia="Calibri"/>
          <w:szCs w:val="24"/>
        </w:rPr>
        <w:t xml:space="preserve">  </w:t>
      </w:r>
      <w:r w:rsidR="00BE5BA9" w:rsidRPr="0028627E">
        <w:rPr>
          <w:rFonts w:eastAsia="Calibri"/>
          <w:szCs w:val="24"/>
        </w:rPr>
        <w:t>транспортными средствами;</w:t>
      </w:r>
    </w:p>
    <w:p w14:paraId="737ADE56" w14:textId="77777777" w:rsidR="00BE5BA9" w:rsidRPr="0028627E" w:rsidRDefault="00AA5504" w:rsidP="0036497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</w:t>
      </w:r>
      <w:r w:rsidR="00E06621" w:rsidRPr="0028627E">
        <w:rPr>
          <w:rFonts w:eastAsia="Calibri"/>
          <w:szCs w:val="24"/>
        </w:rPr>
        <w:t xml:space="preserve">    </w:t>
      </w:r>
      <w:r w:rsidRPr="0028627E">
        <w:rPr>
          <w:rFonts w:eastAsia="Calibri"/>
          <w:szCs w:val="24"/>
        </w:rPr>
        <w:t>-</w:t>
      </w:r>
      <w:r w:rsidR="00BE5BA9" w:rsidRPr="0028627E">
        <w:rPr>
          <w:rFonts w:eastAsia="Calibri"/>
          <w:szCs w:val="24"/>
        </w:rPr>
        <w:t>опасность травмирования в результате дорожно-транспортного происшествия;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E5BA9" w:rsidRPr="0028627E" w14:paraId="4B70D05F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4BB07477" w14:textId="6E43948F" w:rsidR="00BE5BA9" w:rsidRPr="0049154A" w:rsidRDefault="00E74AAB" w:rsidP="00364975">
            <w:pPr>
              <w:spacing w:after="100" w:afterAutospacing="1" w:line="240" w:lineRule="auto"/>
              <w:jc w:val="both"/>
              <w:rPr>
                <w:rFonts w:eastAsia="Calibri"/>
                <w:i/>
                <w:iCs/>
                <w:szCs w:val="24"/>
              </w:rPr>
            </w:pPr>
            <w:r w:rsidRPr="0049154A">
              <w:rPr>
                <w:rFonts w:eastAsia="Calibri"/>
                <w:i/>
                <w:iCs/>
                <w:szCs w:val="24"/>
              </w:rPr>
              <w:t>у</w:t>
            </w:r>
            <w:r w:rsidR="00BE5BA9" w:rsidRPr="0049154A">
              <w:rPr>
                <w:rFonts w:eastAsia="Calibri"/>
                <w:i/>
                <w:iCs/>
                <w:szCs w:val="24"/>
              </w:rPr>
              <w:t>) опасности насилия:</w:t>
            </w:r>
          </w:p>
        </w:tc>
      </w:tr>
      <w:tr w:rsidR="00BE5BA9" w:rsidRPr="0028627E" w14:paraId="2FC5ABF2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41F6AFDE" w14:textId="77777777" w:rsidR="00BE5BA9" w:rsidRPr="0028627E" w:rsidRDefault="00AA5504" w:rsidP="00364975">
            <w:pPr>
              <w:spacing w:after="100" w:afterAutospacing="1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06621" w:rsidRPr="0028627E">
              <w:rPr>
                <w:rFonts w:eastAsia="Calibri"/>
                <w:szCs w:val="24"/>
              </w:rPr>
              <w:t xml:space="preserve">    </w:t>
            </w:r>
            <w:r w:rsidRPr="0028627E">
              <w:rPr>
                <w:rFonts w:eastAsia="Calibri"/>
                <w:szCs w:val="24"/>
              </w:rPr>
              <w:t>-</w:t>
            </w:r>
            <w:r w:rsidR="00BE5BA9" w:rsidRPr="0028627E">
              <w:rPr>
                <w:rFonts w:eastAsia="Calibri"/>
                <w:szCs w:val="24"/>
              </w:rPr>
              <w:t>опасность насилия от враждебно настроенных работников;</w:t>
            </w:r>
          </w:p>
        </w:tc>
      </w:tr>
      <w:tr w:rsidR="00BE5BA9" w:rsidRPr="0028627E" w14:paraId="48FE951C" w14:textId="77777777" w:rsidTr="0012648E">
        <w:trPr>
          <w:trHeight w:val="255"/>
        </w:trPr>
        <w:tc>
          <w:tcPr>
            <w:tcW w:w="10206" w:type="dxa"/>
            <w:shd w:val="clear" w:color="auto" w:fill="auto"/>
            <w:vAlign w:val="bottom"/>
            <w:hideMark/>
          </w:tcPr>
          <w:p w14:paraId="4D6223A7" w14:textId="77777777" w:rsidR="00BE5BA9" w:rsidRPr="0028627E" w:rsidRDefault="00AA5504" w:rsidP="00364975">
            <w:pPr>
              <w:spacing w:after="100" w:afterAutospacing="1" w:line="240" w:lineRule="auto"/>
              <w:jc w:val="both"/>
              <w:rPr>
                <w:rFonts w:eastAsia="Calibri"/>
                <w:szCs w:val="24"/>
              </w:rPr>
            </w:pPr>
            <w:r w:rsidRPr="0028627E">
              <w:rPr>
                <w:rFonts w:eastAsia="Calibri"/>
                <w:szCs w:val="24"/>
              </w:rPr>
              <w:t xml:space="preserve"> </w:t>
            </w:r>
            <w:r w:rsidR="00E06621" w:rsidRPr="0028627E">
              <w:rPr>
                <w:rFonts w:eastAsia="Calibri"/>
                <w:szCs w:val="24"/>
              </w:rPr>
              <w:t xml:space="preserve">    </w:t>
            </w:r>
            <w:r w:rsidRPr="0028627E">
              <w:rPr>
                <w:rFonts w:eastAsia="Calibri"/>
                <w:szCs w:val="24"/>
              </w:rPr>
              <w:t>-</w:t>
            </w:r>
            <w:r w:rsidR="00BE5BA9" w:rsidRPr="0028627E">
              <w:rPr>
                <w:rFonts w:eastAsia="Calibri"/>
                <w:szCs w:val="24"/>
              </w:rPr>
              <w:t>опасность насилия от третьих лиц;</w:t>
            </w:r>
          </w:p>
        </w:tc>
      </w:tr>
    </w:tbl>
    <w:p w14:paraId="69AB2C09" w14:textId="59C1FD90" w:rsidR="00AA5504" w:rsidRPr="0049154A" w:rsidRDefault="00AA5504" w:rsidP="00364975">
      <w:pPr>
        <w:spacing w:after="0" w:line="240" w:lineRule="auto"/>
        <w:jc w:val="both"/>
        <w:rPr>
          <w:rFonts w:eastAsia="Calibri"/>
          <w:i/>
          <w:iCs/>
          <w:szCs w:val="24"/>
        </w:rPr>
      </w:pPr>
      <w:r w:rsidRPr="0028627E">
        <w:rPr>
          <w:rFonts w:eastAsia="Calibri"/>
          <w:szCs w:val="24"/>
        </w:rPr>
        <w:t xml:space="preserve"> </w:t>
      </w:r>
      <w:r w:rsidR="00E74AAB" w:rsidRPr="0049154A">
        <w:rPr>
          <w:rFonts w:eastAsia="Calibri"/>
          <w:i/>
          <w:iCs/>
          <w:szCs w:val="24"/>
        </w:rPr>
        <w:t>ф</w:t>
      </w:r>
      <w:r w:rsidR="00BE5BA9" w:rsidRPr="0049154A">
        <w:rPr>
          <w:rFonts w:eastAsia="Calibri"/>
          <w:i/>
          <w:iCs/>
          <w:szCs w:val="24"/>
        </w:rPr>
        <w:t>) опасности взрыва:</w:t>
      </w:r>
    </w:p>
    <w:p w14:paraId="66C53F71" w14:textId="3066B07A" w:rsidR="008D7A9C" w:rsidRDefault="00E74AAB" w:rsidP="0036497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</w:t>
      </w:r>
      <w:r w:rsidR="00E06621" w:rsidRPr="0028627E">
        <w:rPr>
          <w:rFonts w:eastAsia="Calibri"/>
          <w:szCs w:val="24"/>
        </w:rPr>
        <w:t xml:space="preserve">    </w:t>
      </w:r>
      <w:r w:rsidRPr="0028627E">
        <w:rPr>
          <w:rFonts w:eastAsia="Calibri"/>
          <w:szCs w:val="24"/>
        </w:rPr>
        <w:t xml:space="preserve"> -</w:t>
      </w:r>
      <w:r w:rsidR="00BE5BA9" w:rsidRPr="0028627E">
        <w:rPr>
          <w:rFonts w:eastAsia="Calibri"/>
          <w:szCs w:val="24"/>
        </w:rPr>
        <w:t>опасность возникновения взрыва,</w:t>
      </w:r>
      <w:r w:rsidR="008D7A9C" w:rsidRPr="0028627E">
        <w:rPr>
          <w:rFonts w:eastAsia="Calibri"/>
          <w:szCs w:val="24"/>
        </w:rPr>
        <w:t xml:space="preserve"> происшедшего вследствие пожара</w:t>
      </w:r>
      <w:r w:rsidR="00F1037C">
        <w:rPr>
          <w:rFonts w:eastAsia="Calibri"/>
          <w:szCs w:val="24"/>
        </w:rPr>
        <w:t>;</w:t>
      </w:r>
    </w:p>
    <w:p w14:paraId="6E8D00A0" w14:textId="1FC31B96" w:rsidR="00F1037C" w:rsidRPr="0049154A" w:rsidRDefault="00F1037C" w:rsidP="00364975">
      <w:pPr>
        <w:spacing w:after="0" w:line="240" w:lineRule="auto"/>
        <w:jc w:val="both"/>
        <w:rPr>
          <w:i/>
          <w:iCs/>
        </w:rPr>
      </w:pPr>
      <w:r>
        <w:rPr>
          <w:rFonts w:eastAsia="Calibri"/>
          <w:szCs w:val="24"/>
        </w:rPr>
        <w:t xml:space="preserve">  </w:t>
      </w:r>
      <w:r w:rsidRPr="0049154A">
        <w:rPr>
          <w:rFonts w:eastAsia="Calibri"/>
          <w:i/>
          <w:iCs/>
          <w:szCs w:val="24"/>
        </w:rPr>
        <w:t xml:space="preserve">х) опасность </w:t>
      </w:r>
      <w:r w:rsidRPr="0049154A">
        <w:rPr>
          <w:i/>
          <w:iCs/>
        </w:rPr>
        <w:t>травмы вследствие отсутствия защиты от вредных (травмирующих) факторов, от которых защищают СИЗ:</w:t>
      </w:r>
    </w:p>
    <w:p w14:paraId="1B060E34" w14:textId="271900A3" w:rsidR="00F1037C" w:rsidRDefault="00F1037C" w:rsidP="00364975">
      <w:pPr>
        <w:spacing w:after="0" w:line="240" w:lineRule="auto"/>
        <w:jc w:val="both"/>
      </w:pPr>
      <w:r>
        <w:t xml:space="preserve">       -опасность н</w:t>
      </w:r>
      <w:r w:rsidRPr="00163093">
        <w:t>еприменени</w:t>
      </w:r>
      <w:r>
        <w:t>я</w:t>
      </w:r>
      <w:r w:rsidRPr="00163093">
        <w:t xml:space="preserve"> СИЗ</w:t>
      </w:r>
      <w:r w:rsidR="007767A6">
        <w:t>;</w:t>
      </w:r>
    </w:p>
    <w:p w14:paraId="053A40FD" w14:textId="21952A38" w:rsidR="007767A6" w:rsidRDefault="007767A6" w:rsidP="00364975">
      <w:pPr>
        <w:spacing w:after="0" w:line="240" w:lineRule="auto"/>
        <w:jc w:val="both"/>
      </w:pPr>
      <w:r>
        <w:t xml:space="preserve">       -опасность, связанная с несоответствием средств индивидуальной защиты анатомическим особенностям человека;</w:t>
      </w:r>
    </w:p>
    <w:p w14:paraId="41E43F71" w14:textId="2BC85FD7" w:rsidR="007767A6" w:rsidRDefault="007767A6" w:rsidP="00364975">
      <w:pPr>
        <w:spacing w:after="0" w:line="240" w:lineRule="auto"/>
        <w:jc w:val="both"/>
      </w:pPr>
      <w:r>
        <w:t xml:space="preserve">      - опасность, связанная со скованностью, вызванной применением средств индивидуальной защиты;</w:t>
      </w:r>
    </w:p>
    <w:p w14:paraId="411179BF" w14:textId="72815EEA" w:rsidR="007767A6" w:rsidRDefault="007767A6" w:rsidP="00364975">
      <w:pPr>
        <w:spacing w:after="0" w:line="240" w:lineRule="auto"/>
        <w:jc w:val="both"/>
      </w:pPr>
      <w:r>
        <w:t xml:space="preserve">      - опасность отравления;</w:t>
      </w:r>
    </w:p>
    <w:p w14:paraId="68232D2B" w14:textId="632906B5" w:rsidR="007767A6" w:rsidRPr="0049154A" w:rsidRDefault="007767A6" w:rsidP="00364975">
      <w:pPr>
        <w:spacing w:after="0" w:line="240" w:lineRule="auto"/>
        <w:jc w:val="both"/>
        <w:rPr>
          <w:i/>
          <w:iCs/>
        </w:rPr>
      </w:pPr>
      <w:r>
        <w:t xml:space="preserve">  </w:t>
      </w:r>
      <w:r w:rsidRPr="0049154A">
        <w:rPr>
          <w:i/>
          <w:iCs/>
        </w:rPr>
        <w:t>ц) опасности</w:t>
      </w:r>
      <w:r w:rsidR="007C70ED" w:rsidRPr="0049154A">
        <w:rPr>
          <w:i/>
          <w:iCs/>
        </w:rPr>
        <w:t xml:space="preserve"> из-за недостатка кислорода в воздухе:</w:t>
      </w:r>
    </w:p>
    <w:p w14:paraId="3E7DE6DD" w14:textId="4DB89043" w:rsidR="007C70ED" w:rsidRDefault="007C70ED" w:rsidP="00364975">
      <w:pPr>
        <w:spacing w:after="0" w:line="240" w:lineRule="auto"/>
        <w:jc w:val="both"/>
      </w:pPr>
      <w:r>
        <w:t xml:space="preserve">      - опасность недостатка кислорода из-за вытеснения его другими газами</w:t>
      </w:r>
      <w:r w:rsidR="0049154A">
        <w:t>.</w:t>
      </w:r>
    </w:p>
    <w:p w14:paraId="66DD8816" w14:textId="0EAAEEBB" w:rsidR="0049154A" w:rsidRDefault="0049154A" w:rsidP="00364975">
      <w:pPr>
        <w:spacing w:after="0" w:line="240" w:lineRule="auto"/>
        <w:jc w:val="both"/>
      </w:pPr>
      <w:r>
        <w:t xml:space="preserve">   </w:t>
      </w:r>
    </w:p>
    <w:p w14:paraId="037B82C9" w14:textId="72CA4ED3" w:rsidR="007C70ED" w:rsidRDefault="0049154A" w:rsidP="00364975">
      <w:pPr>
        <w:spacing w:after="0" w:line="240" w:lineRule="auto"/>
        <w:jc w:val="both"/>
      </w:pPr>
      <w:r>
        <w:t>Риски, которым могут подвергнуты работники:</w:t>
      </w:r>
    </w:p>
    <w:p w14:paraId="563EE4AB" w14:textId="452BF907" w:rsidR="0049154A" w:rsidRDefault="00D53126" w:rsidP="00364975">
      <w:pPr>
        <w:spacing w:after="0" w:line="240" w:lineRule="auto"/>
        <w:jc w:val="both"/>
      </w:pPr>
      <w:r>
        <w:t xml:space="preserve">   а) психологические:</w:t>
      </w:r>
    </w:p>
    <w:p w14:paraId="42FD686B" w14:textId="19A99EEC" w:rsidR="00D53126" w:rsidRDefault="00D53126" w:rsidP="00364975">
      <w:pPr>
        <w:spacing w:after="0" w:line="240" w:lineRule="auto"/>
        <w:jc w:val="both"/>
      </w:pPr>
      <w:r>
        <w:t xml:space="preserve">       -психологическая удовлетворенность работой;</w:t>
      </w:r>
    </w:p>
    <w:p w14:paraId="1B4276EA" w14:textId="3E1D359D" w:rsidR="00D53126" w:rsidRDefault="00D53126" w:rsidP="00364975">
      <w:pPr>
        <w:spacing w:after="0" w:line="240" w:lineRule="auto"/>
        <w:jc w:val="both"/>
      </w:pPr>
      <w:r>
        <w:t xml:space="preserve">       - общее здоровье;</w:t>
      </w:r>
    </w:p>
    <w:p w14:paraId="019EA88C" w14:textId="6E43B8B5" w:rsidR="00D53126" w:rsidRDefault="00D53126" w:rsidP="00364975">
      <w:pPr>
        <w:spacing w:after="0" w:line="240" w:lineRule="auto"/>
        <w:jc w:val="both"/>
      </w:pPr>
      <w:r>
        <w:t xml:space="preserve">      - психическое здоровье;</w:t>
      </w:r>
    </w:p>
    <w:p w14:paraId="3711E6B9" w14:textId="28466D01" w:rsidR="00D53126" w:rsidRDefault="00D53126" w:rsidP="00364975">
      <w:pPr>
        <w:spacing w:after="0" w:line="240" w:lineRule="auto"/>
        <w:jc w:val="both"/>
      </w:pPr>
      <w:r>
        <w:t xml:space="preserve">      - энергичность;</w:t>
      </w:r>
    </w:p>
    <w:p w14:paraId="30D08B7E" w14:textId="33632601" w:rsidR="00D53126" w:rsidRDefault="00D53126" w:rsidP="00364975">
      <w:pPr>
        <w:spacing w:after="0" w:line="240" w:lineRule="auto"/>
        <w:jc w:val="both"/>
      </w:pPr>
      <w:r>
        <w:t xml:space="preserve">      - поведенческие симптомы стресса;</w:t>
      </w:r>
    </w:p>
    <w:p w14:paraId="7DB5B399" w14:textId="7F5E8E2D" w:rsidR="00D53126" w:rsidRDefault="00D53126" w:rsidP="00364975">
      <w:pPr>
        <w:spacing w:after="0" w:line="240" w:lineRule="auto"/>
        <w:jc w:val="both"/>
      </w:pPr>
      <w:r>
        <w:t xml:space="preserve">     - физические симптомы стресса;</w:t>
      </w:r>
    </w:p>
    <w:p w14:paraId="69814975" w14:textId="6F206BEB" w:rsidR="00D53126" w:rsidRDefault="00D53126" w:rsidP="00364975">
      <w:pPr>
        <w:spacing w:after="0" w:line="240" w:lineRule="auto"/>
        <w:jc w:val="both"/>
      </w:pPr>
      <w:r>
        <w:t xml:space="preserve">     - когнитивные симптомы стресса;</w:t>
      </w:r>
    </w:p>
    <w:p w14:paraId="49D90411" w14:textId="62CC7F19" w:rsidR="00D53126" w:rsidRDefault="00D53126" w:rsidP="00364975">
      <w:pPr>
        <w:spacing w:after="0" w:line="240" w:lineRule="auto"/>
        <w:jc w:val="both"/>
      </w:pPr>
      <w:r>
        <w:t xml:space="preserve">    б) эргономические:</w:t>
      </w:r>
    </w:p>
    <w:p w14:paraId="5A34C61C" w14:textId="63EA7DBB" w:rsidR="00D53126" w:rsidRDefault="00D53126" w:rsidP="00364975">
      <w:pPr>
        <w:spacing w:after="0" w:line="240" w:lineRule="auto"/>
        <w:jc w:val="both"/>
      </w:pPr>
      <w:r>
        <w:t xml:space="preserve">     - опасность, связанная при работе в положении стоя;</w:t>
      </w:r>
    </w:p>
    <w:p w14:paraId="1DA65252" w14:textId="46B1B8CB" w:rsidR="007767A6" w:rsidRDefault="00D53126" w:rsidP="00364975">
      <w:pPr>
        <w:spacing w:after="0" w:line="240" w:lineRule="auto"/>
        <w:jc w:val="both"/>
      </w:pPr>
      <w:r>
        <w:t xml:space="preserve">     - опасность, связанная при работе в положении сидя</w:t>
      </w:r>
      <w:r w:rsidR="00665AAA">
        <w:t>;</w:t>
      </w:r>
    </w:p>
    <w:p w14:paraId="2B0B1A4A" w14:textId="4ECF44FC" w:rsidR="00665AAA" w:rsidRDefault="00665AAA" w:rsidP="00364975">
      <w:pPr>
        <w:spacing w:after="0" w:line="240" w:lineRule="auto"/>
        <w:jc w:val="both"/>
      </w:pPr>
      <w:r>
        <w:t xml:space="preserve">    в) опасность, связанная с дегустацией пищевых продуктов:</w:t>
      </w:r>
    </w:p>
    <w:p w14:paraId="00966924" w14:textId="32C4F0CB" w:rsidR="00665AAA" w:rsidRDefault="00665AAA" w:rsidP="00364975">
      <w:pPr>
        <w:spacing w:after="0" w:line="240" w:lineRule="auto"/>
        <w:jc w:val="both"/>
      </w:pPr>
      <w:r>
        <w:t xml:space="preserve">     - опасность, связанная с дегустацией отравленной пищи;</w:t>
      </w:r>
    </w:p>
    <w:p w14:paraId="48567523" w14:textId="1C204305" w:rsidR="00665AAA" w:rsidRDefault="00665AAA" w:rsidP="00364975">
      <w:pPr>
        <w:spacing w:after="0" w:line="240" w:lineRule="auto"/>
        <w:jc w:val="both"/>
      </w:pPr>
      <w:r>
        <w:t xml:space="preserve">    г) опасности, связанные с будущей деятельностью</w:t>
      </w:r>
    </w:p>
    <w:p w14:paraId="1CB7CAF8" w14:textId="71A3FC37" w:rsidR="00665AAA" w:rsidRDefault="00665AAA" w:rsidP="00364975">
      <w:pPr>
        <w:spacing w:after="0" w:line="240" w:lineRule="auto"/>
        <w:jc w:val="both"/>
      </w:pPr>
      <w:r>
        <w:t xml:space="preserve">     - опасность причинения вреда в процессе модернизации и обновления оборудования и технических средств, с учетом внедрения нано-технологий и вероятности причинения вреда в будущем.</w:t>
      </w:r>
    </w:p>
    <w:p w14:paraId="032D70A7" w14:textId="77777777" w:rsidR="005B28A1" w:rsidRDefault="005B28A1" w:rsidP="005B28A1">
      <w:pPr>
        <w:spacing w:after="0" w:line="240" w:lineRule="auto"/>
        <w:ind w:firstLine="708"/>
        <w:jc w:val="both"/>
      </w:pPr>
      <w:r>
        <w:t xml:space="preserve">При рассмотрении возможных 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 При описании процедуры управления профессиональными рисками работодателем учитывается следующее: </w:t>
      </w:r>
    </w:p>
    <w:p w14:paraId="2A25E476" w14:textId="77777777" w:rsidR="005B28A1" w:rsidRDefault="005B28A1" w:rsidP="005B28A1">
      <w:pPr>
        <w:spacing w:after="0" w:line="240" w:lineRule="auto"/>
        <w:jc w:val="both"/>
      </w:pPr>
      <w:r>
        <w:lastRenderedPageBreak/>
        <w:t>-управление профессиональными рисками осуществляется с учетом текущей, прошлой и будущей деятельности работодателя;</w:t>
      </w:r>
    </w:p>
    <w:p w14:paraId="532AE39B" w14:textId="77777777" w:rsidR="005B28A1" w:rsidRDefault="005B28A1" w:rsidP="005B28A1">
      <w:pPr>
        <w:spacing w:after="0" w:line="240" w:lineRule="auto"/>
        <w:jc w:val="both"/>
      </w:pPr>
      <w:r>
        <w:t>-тяжесть возможного ущерба растет пропорционально увеличению числа людей, подвергающихся опасности;</w:t>
      </w:r>
    </w:p>
    <w:p w14:paraId="7714B558" w14:textId="77777777" w:rsidR="005B28A1" w:rsidRDefault="005B28A1" w:rsidP="005B28A1">
      <w:pPr>
        <w:spacing w:after="0" w:line="240" w:lineRule="auto"/>
        <w:jc w:val="both"/>
      </w:pPr>
      <w:r>
        <w:t xml:space="preserve">-все оцененные профессиональные риски подлежат управлению; </w:t>
      </w:r>
    </w:p>
    <w:p w14:paraId="442762D8" w14:textId="77777777" w:rsidR="005B28A1" w:rsidRDefault="005B28A1" w:rsidP="005B28A1">
      <w:pPr>
        <w:spacing w:after="0" w:line="240" w:lineRule="auto"/>
        <w:jc w:val="both"/>
      </w:pPr>
      <w:r>
        <w:t>-процедуры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0C00B1F3" w14:textId="77777777" w:rsidR="005B28A1" w:rsidRDefault="005B28A1" w:rsidP="005B28A1">
      <w:pPr>
        <w:spacing w:after="0" w:line="240" w:lineRule="auto"/>
        <w:jc w:val="both"/>
      </w:pPr>
      <w:r>
        <w:t xml:space="preserve">-эффективность разработанных мер по управлению профессиональными рисками должна постоянно оцениваться. </w:t>
      </w:r>
    </w:p>
    <w:p w14:paraId="4675A98A" w14:textId="77777777" w:rsidR="005B28A1" w:rsidRDefault="005B28A1" w:rsidP="005B28A1">
      <w:pPr>
        <w:spacing w:after="0" w:line="240" w:lineRule="auto"/>
        <w:ind w:firstLine="708"/>
        <w:jc w:val="both"/>
      </w:pPr>
      <w:r>
        <w:t xml:space="preserve">К мерам по исключению или снижению уровней профессиональных рисков относятся: </w:t>
      </w:r>
    </w:p>
    <w:p w14:paraId="3A81FC3F" w14:textId="77777777" w:rsidR="005B28A1" w:rsidRDefault="005B28A1" w:rsidP="005B28A1">
      <w:pPr>
        <w:spacing w:after="0" w:line="240" w:lineRule="auto"/>
        <w:jc w:val="both"/>
      </w:pPr>
      <w:r>
        <w:t xml:space="preserve">- исключение опасной работы (процедуры); </w:t>
      </w:r>
    </w:p>
    <w:p w14:paraId="73C86EAF" w14:textId="77777777" w:rsidR="005B28A1" w:rsidRDefault="005B28A1" w:rsidP="005B28A1">
      <w:pPr>
        <w:spacing w:after="0" w:line="240" w:lineRule="auto"/>
        <w:jc w:val="both"/>
      </w:pPr>
      <w:r>
        <w:t>- замена опасной работы (процедуры) менее опасной;</w:t>
      </w:r>
    </w:p>
    <w:p w14:paraId="1DB30476" w14:textId="77777777" w:rsidR="005B28A1" w:rsidRDefault="005B28A1" w:rsidP="005B28A1">
      <w:pPr>
        <w:spacing w:after="0" w:line="240" w:lineRule="auto"/>
        <w:jc w:val="both"/>
      </w:pPr>
      <w:r>
        <w:t>-реализация инженерных (технических) методов ограничения риска воздействия опасностей на работников;</w:t>
      </w:r>
    </w:p>
    <w:p w14:paraId="55367A72" w14:textId="77777777" w:rsidR="005B28A1" w:rsidRDefault="005B28A1" w:rsidP="005B28A1">
      <w:pPr>
        <w:spacing w:after="0" w:line="240" w:lineRule="auto"/>
        <w:jc w:val="both"/>
      </w:pPr>
      <w:r>
        <w:t>-реализация административных методов ограничения времени воздействия опасностей на работников; -использование средств индивидуальной защиты;</w:t>
      </w:r>
    </w:p>
    <w:p w14:paraId="02F76EA5" w14:textId="77777777" w:rsidR="005B28A1" w:rsidRDefault="005B28A1" w:rsidP="005B28A1">
      <w:pPr>
        <w:spacing w:after="0" w:line="240" w:lineRule="auto"/>
        <w:jc w:val="both"/>
      </w:pPr>
      <w:r>
        <w:t xml:space="preserve">-страхование профессионального риска. </w:t>
      </w:r>
    </w:p>
    <w:p w14:paraId="34486206" w14:textId="7869A885" w:rsidR="00770F8F" w:rsidRPr="005B28A1" w:rsidRDefault="005B28A1" w:rsidP="005B28A1">
      <w:pPr>
        <w:spacing w:after="0" w:line="240" w:lineRule="auto"/>
        <w:ind w:firstLine="708"/>
        <w:jc w:val="both"/>
      </w:pPr>
      <w:r>
        <w:t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 Эффективными мероприятиями по снижению профессиональных рисков в образовательной организации являются административно-общественный контроль за состоянием условий труда и образовательного процесса и подготовка (обучение) по охране труда.</w:t>
      </w:r>
      <w:r w:rsidR="00D60B44">
        <w:rPr>
          <w:rFonts w:eastAsia="Calibri"/>
          <w:szCs w:val="24"/>
        </w:rPr>
        <w:tab/>
      </w:r>
    </w:p>
    <w:p w14:paraId="57E55359" w14:textId="06DE0FE6" w:rsidR="003D27A5" w:rsidRPr="0028627E" w:rsidRDefault="003D27A5" w:rsidP="00F76E35">
      <w:pPr>
        <w:spacing w:after="0" w:line="240" w:lineRule="auto"/>
        <w:ind w:firstLine="708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>Результат проведения оценки уровня профессионального риска:</w:t>
      </w:r>
      <w:r w:rsidR="00665AAA">
        <w:rPr>
          <w:rFonts w:eastAsia="Calibri"/>
          <w:szCs w:val="24"/>
        </w:rPr>
        <w:t xml:space="preserve"> </w:t>
      </w:r>
      <w:r w:rsidR="006C2140">
        <w:rPr>
          <w:rFonts w:eastAsia="Calibri"/>
          <w:szCs w:val="24"/>
        </w:rPr>
        <w:t>малый</w:t>
      </w:r>
      <w:r w:rsidRPr="0028627E">
        <w:rPr>
          <w:rFonts w:eastAsia="Calibri"/>
          <w:szCs w:val="24"/>
        </w:rPr>
        <w:t xml:space="preserve"> уровень риска по всем должностям.</w:t>
      </w:r>
    </w:p>
    <w:p w14:paraId="13BB6F00" w14:textId="2DEDFD2A" w:rsidR="00CF04AA" w:rsidRPr="0028627E" w:rsidRDefault="00514B17" w:rsidP="00F76E35">
      <w:pPr>
        <w:spacing w:after="0" w:line="240" w:lineRule="auto"/>
        <w:ind w:firstLine="708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>М</w:t>
      </w:r>
      <w:r w:rsidR="00CF04AA" w:rsidRPr="0028627E">
        <w:rPr>
          <w:rFonts w:eastAsia="Calibri"/>
          <w:szCs w:val="24"/>
        </w:rPr>
        <w:t>ероприятия в целях снижения уровня профессионального риска на рабочем месте:</w:t>
      </w:r>
    </w:p>
    <w:p w14:paraId="189E1B89" w14:textId="042BDD39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 </w:t>
      </w:r>
      <w:r w:rsidR="00CF04AA" w:rsidRPr="0028627E">
        <w:rPr>
          <w:rFonts w:eastAsia="Calibri"/>
          <w:szCs w:val="24"/>
        </w:rPr>
        <w:t>-проведение инструктажа по охране труда и проверке знаний требований охраны труда на рабочем месте;</w:t>
      </w:r>
    </w:p>
    <w:p w14:paraId="049303A8" w14:textId="77777777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CF04AA" w:rsidRPr="0028627E">
        <w:rPr>
          <w:rFonts w:eastAsia="Calibri"/>
          <w:szCs w:val="24"/>
        </w:rPr>
        <w:t>-организация режима работы в соответствии с внутренними нормативно-</w:t>
      </w:r>
      <w:proofErr w:type="gramStart"/>
      <w:r w:rsidR="00CF04AA" w:rsidRPr="0028627E">
        <w:rPr>
          <w:rFonts w:eastAsia="Calibri"/>
          <w:szCs w:val="24"/>
        </w:rPr>
        <w:t xml:space="preserve">правовыми </w:t>
      </w:r>
      <w:r w:rsidRPr="0028627E">
        <w:rPr>
          <w:rFonts w:eastAsia="Calibri"/>
          <w:szCs w:val="24"/>
        </w:rPr>
        <w:t xml:space="preserve"> </w:t>
      </w:r>
      <w:r w:rsidR="00CF04AA" w:rsidRPr="0028627E">
        <w:rPr>
          <w:rFonts w:eastAsia="Calibri"/>
          <w:szCs w:val="24"/>
        </w:rPr>
        <w:t>документами</w:t>
      </w:r>
      <w:proofErr w:type="gramEnd"/>
      <w:r w:rsidR="00CF04AA" w:rsidRPr="0028627E">
        <w:rPr>
          <w:rFonts w:eastAsia="Calibri"/>
          <w:szCs w:val="24"/>
        </w:rPr>
        <w:t>;</w:t>
      </w:r>
    </w:p>
    <w:p w14:paraId="16FFEFF1" w14:textId="77777777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CF04AA" w:rsidRPr="0028627E">
        <w:rPr>
          <w:rFonts w:eastAsia="Calibri"/>
          <w:szCs w:val="24"/>
        </w:rPr>
        <w:t xml:space="preserve">-организация выдачи СИЗ в соответствии с типовыми нормами бесплатной </w:t>
      </w:r>
      <w:proofErr w:type="gramStart"/>
      <w:r w:rsidR="00CF04AA" w:rsidRPr="0028627E">
        <w:rPr>
          <w:rFonts w:eastAsia="Calibri"/>
          <w:szCs w:val="24"/>
        </w:rPr>
        <w:t xml:space="preserve">выдачи </w:t>
      </w:r>
      <w:r w:rsidRPr="0028627E">
        <w:rPr>
          <w:rFonts w:eastAsia="Calibri"/>
          <w:szCs w:val="24"/>
        </w:rPr>
        <w:t xml:space="preserve"> </w:t>
      </w:r>
      <w:r w:rsidR="00CF04AA" w:rsidRPr="0028627E">
        <w:rPr>
          <w:rFonts w:eastAsia="Calibri"/>
          <w:szCs w:val="24"/>
        </w:rPr>
        <w:t>СИЗ</w:t>
      </w:r>
      <w:proofErr w:type="gramEnd"/>
      <w:r w:rsidR="00CF04AA" w:rsidRPr="0028627E">
        <w:rPr>
          <w:rFonts w:eastAsia="Calibri"/>
          <w:szCs w:val="24"/>
        </w:rPr>
        <w:t>;</w:t>
      </w:r>
    </w:p>
    <w:p w14:paraId="73A4B4F5" w14:textId="77777777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CF04AA" w:rsidRPr="0028627E">
        <w:rPr>
          <w:rFonts w:eastAsia="Calibri"/>
          <w:szCs w:val="24"/>
        </w:rPr>
        <w:t>-соблюдение требований и инструкций, регламентирующих безопасное выполнение работ;</w:t>
      </w:r>
    </w:p>
    <w:p w14:paraId="0D94FCAA" w14:textId="5CAA1671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CF04AA" w:rsidRPr="0028627E">
        <w:rPr>
          <w:rFonts w:eastAsia="Calibri"/>
          <w:szCs w:val="24"/>
        </w:rPr>
        <w:t>-контроль исправного состояния используемого оборудования;</w:t>
      </w:r>
    </w:p>
    <w:p w14:paraId="27ADB590" w14:textId="21D283F7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CF04AA" w:rsidRPr="0028627E">
        <w:rPr>
          <w:rFonts w:eastAsia="Calibri"/>
          <w:szCs w:val="24"/>
        </w:rPr>
        <w:t>-прохождение ежегодного медицинского осмотра;</w:t>
      </w:r>
    </w:p>
    <w:p w14:paraId="4E1B2ACE" w14:textId="241D4D4F" w:rsidR="00CF04AA" w:rsidRPr="0028627E" w:rsidRDefault="009014E0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CF04AA" w:rsidRPr="0028627E">
        <w:rPr>
          <w:rFonts w:eastAsia="Calibri"/>
          <w:szCs w:val="24"/>
        </w:rPr>
        <w:t xml:space="preserve">-организация выдачи и применения смывающих средств согласно </w:t>
      </w:r>
      <w:proofErr w:type="gramStart"/>
      <w:r w:rsidR="00CF04AA" w:rsidRPr="0028627E">
        <w:rPr>
          <w:rFonts w:eastAsia="Calibri"/>
          <w:szCs w:val="24"/>
        </w:rPr>
        <w:t xml:space="preserve">утвержденным </w:t>
      </w:r>
      <w:r w:rsidRPr="0028627E">
        <w:rPr>
          <w:rFonts w:eastAsia="Calibri"/>
          <w:szCs w:val="24"/>
        </w:rPr>
        <w:t xml:space="preserve"> </w:t>
      </w:r>
      <w:r w:rsidR="00CF04AA" w:rsidRPr="0028627E">
        <w:rPr>
          <w:rFonts w:eastAsia="Calibri"/>
          <w:szCs w:val="24"/>
        </w:rPr>
        <w:t>нормам</w:t>
      </w:r>
      <w:proofErr w:type="gramEnd"/>
      <w:r w:rsidR="00514B17" w:rsidRPr="0028627E">
        <w:rPr>
          <w:rFonts w:eastAsia="Calibri"/>
          <w:szCs w:val="24"/>
        </w:rPr>
        <w:t>.</w:t>
      </w:r>
    </w:p>
    <w:p w14:paraId="03460458" w14:textId="29050021" w:rsidR="00D22735" w:rsidRPr="0028627E" w:rsidRDefault="00514B17" w:rsidP="00976045">
      <w:pPr>
        <w:spacing w:line="240" w:lineRule="auto"/>
        <w:ind w:firstLine="708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Оценка результативности принятых мер по снижению уровня профессиональных рисков, повторное проведение процедур идентификации опасностей и оценки рисков на </w:t>
      </w:r>
      <w:proofErr w:type="gramStart"/>
      <w:r w:rsidRPr="0028627E">
        <w:rPr>
          <w:rFonts w:eastAsia="Calibri"/>
          <w:szCs w:val="24"/>
        </w:rPr>
        <w:t>рабочих  местах</w:t>
      </w:r>
      <w:proofErr w:type="gramEnd"/>
      <w:r w:rsidRPr="0028627E">
        <w:rPr>
          <w:rFonts w:eastAsia="Calibri"/>
          <w:szCs w:val="24"/>
        </w:rPr>
        <w:t>, по которым решение о снижении уровня профессиональных рисков не принималось, проводится 1 раз в 3 года.</w:t>
      </w:r>
    </w:p>
    <w:p w14:paraId="30215FD6" w14:textId="101938E7" w:rsidR="00514B17" w:rsidRPr="0028627E" w:rsidRDefault="00D22735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</w:t>
      </w:r>
      <w:r w:rsidR="00976045">
        <w:rPr>
          <w:rFonts w:eastAsia="Calibri"/>
          <w:szCs w:val="24"/>
        </w:rPr>
        <w:tab/>
      </w:r>
      <w:r w:rsidR="00514B17" w:rsidRPr="0028627E">
        <w:rPr>
          <w:rFonts w:eastAsia="Calibri"/>
          <w:szCs w:val="24"/>
        </w:rPr>
        <w:t xml:space="preserve">Внеплановая идентификация опасностей и оценка рисков проводится в следующих </w:t>
      </w:r>
      <w:r w:rsidR="007930AD" w:rsidRPr="0028627E">
        <w:rPr>
          <w:rFonts w:eastAsia="Calibri"/>
          <w:szCs w:val="24"/>
        </w:rPr>
        <w:t xml:space="preserve">    </w:t>
      </w:r>
      <w:r w:rsidRPr="0028627E">
        <w:rPr>
          <w:rFonts w:eastAsia="Calibri"/>
          <w:szCs w:val="24"/>
        </w:rPr>
        <w:t xml:space="preserve">   </w:t>
      </w:r>
      <w:r w:rsidR="00514B17" w:rsidRPr="0028627E">
        <w:rPr>
          <w:rFonts w:eastAsia="Calibri"/>
          <w:szCs w:val="24"/>
        </w:rPr>
        <w:t>случаях:</w:t>
      </w:r>
    </w:p>
    <w:p w14:paraId="0B66739B" w14:textId="0AD0A0DE" w:rsidR="00514B17" w:rsidRPr="0028627E" w:rsidRDefault="00D22735" w:rsidP="00F76E35">
      <w:pPr>
        <w:tabs>
          <w:tab w:val="left" w:pos="567"/>
        </w:tabs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976045">
        <w:rPr>
          <w:rFonts w:eastAsia="Calibri"/>
          <w:szCs w:val="24"/>
        </w:rPr>
        <w:t xml:space="preserve">  </w:t>
      </w:r>
      <w:r w:rsidR="00514B17" w:rsidRPr="0028627E">
        <w:rPr>
          <w:rFonts w:eastAsia="Calibri"/>
          <w:szCs w:val="24"/>
        </w:rPr>
        <w:t>-ввод в эксплуатацию новых рабочих мест;</w:t>
      </w:r>
    </w:p>
    <w:p w14:paraId="746DCA23" w14:textId="30B7D30F" w:rsidR="00514B17" w:rsidRPr="0028627E" w:rsidRDefault="00976045" w:rsidP="00F76E35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</w:t>
      </w:r>
      <w:r w:rsidR="00514B17" w:rsidRPr="0028627E">
        <w:rPr>
          <w:rFonts w:eastAsia="Calibri"/>
          <w:szCs w:val="24"/>
        </w:rPr>
        <w:t>-изменение технологического процесса, закупка производственного оборудования,</w:t>
      </w:r>
      <w:r>
        <w:rPr>
          <w:rFonts w:eastAsia="Calibri"/>
          <w:szCs w:val="24"/>
        </w:rPr>
        <w:t xml:space="preserve"> </w:t>
      </w:r>
      <w:r w:rsidR="00514B17" w:rsidRPr="0028627E">
        <w:rPr>
          <w:rFonts w:eastAsia="Calibri"/>
          <w:szCs w:val="24"/>
        </w:rPr>
        <w:t>которое способно оказать влияние на уровень профессионального риска;</w:t>
      </w:r>
    </w:p>
    <w:p w14:paraId="523D3B0F" w14:textId="77777777" w:rsidR="00976045" w:rsidRDefault="00D22735" w:rsidP="00F76E35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 xml:space="preserve">       </w:t>
      </w:r>
      <w:r w:rsidR="00976045">
        <w:rPr>
          <w:rFonts w:eastAsia="Calibri"/>
          <w:szCs w:val="24"/>
        </w:rPr>
        <w:t xml:space="preserve"> </w:t>
      </w:r>
      <w:r w:rsidR="00514B17" w:rsidRPr="0028627E">
        <w:rPr>
          <w:rFonts w:eastAsia="Calibri"/>
          <w:szCs w:val="24"/>
        </w:rPr>
        <w:t>-несчастный случай, выявленное профессиональное заболевание</w:t>
      </w:r>
      <w:r w:rsidR="00BE74AA" w:rsidRPr="0028627E">
        <w:rPr>
          <w:rFonts w:eastAsia="Calibri"/>
          <w:szCs w:val="24"/>
        </w:rPr>
        <w:t>.</w:t>
      </w:r>
    </w:p>
    <w:p w14:paraId="6B31F52F" w14:textId="120F987A" w:rsidR="00BE74AA" w:rsidRPr="0028627E" w:rsidRDefault="00BE74AA" w:rsidP="00976045">
      <w:pPr>
        <w:spacing w:line="240" w:lineRule="auto"/>
        <w:ind w:firstLine="708"/>
        <w:jc w:val="both"/>
        <w:rPr>
          <w:rFonts w:eastAsia="Calibri"/>
          <w:szCs w:val="24"/>
        </w:rPr>
      </w:pPr>
      <w:r w:rsidRPr="0028627E">
        <w:rPr>
          <w:rFonts w:eastAsia="Calibri"/>
          <w:szCs w:val="24"/>
        </w:rPr>
        <w:t>Информирование о существующем риске повреждения здоровья осуществля</w:t>
      </w:r>
      <w:r w:rsidR="00D22735" w:rsidRPr="0028627E">
        <w:rPr>
          <w:rFonts w:eastAsia="Calibri"/>
          <w:szCs w:val="24"/>
        </w:rPr>
        <w:t>ется</w:t>
      </w:r>
      <w:r w:rsidRPr="0028627E">
        <w:rPr>
          <w:rFonts w:eastAsia="Calibri"/>
          <w:szCs w:val="24"/>
        </w:rPr>
        <w:t xml:space="preserve"> </w:t>
      </w:r>
      <w:r w:rsidR="00B711C1" w:rsidRPr="0028627E">
        <w:rPr>
          <w:rFonts w:eastAsia="Calibri"/>
          <w:szCs w:val="24"/>
        </w:rPr>
        <w:t xml:space="preserve">при      </w:t>
      </w:r>
      <w:r w:rsidR="003E4E9B" w:rsidRPr="0028627E">
        <w:rPr>
          <w:rFonts w:eastAsia="Calibri"/>
          <w:szCs w:val="24"/>
        </w:rPr>
        <w:t xml:space="preserve"> </w:t>
      </w:r>
      <w:r w:rsidR="00B711C1" w:rsidRPr="0028627E">
        <w:rPr>
          <w:rFonts w:eastAsia="Calibri"/>
          <w:szCs w:val="24"/>
        </w:rPr>
        <w:t xml:space="preserve">ознакомлении сотрудников с результатами оценки профессиональных рисков на </w:t>
      </w:r>
      <w:proofErr w:type="gramStart"/>
      <w:r w:rsidR="00B711C1" w:rsidRPr="0028627E">
        <w:rPr>
          <w:rFonts w:eastAsia="Calibri"/>
          <w:szCs w:val="24"/>
        </w:rPr>
        <w:t>их  рабочих</w:t>
      </w:r>
      <w:proofErr w:type="gramEnd"/>
      <w:r w:rsidR="00B711C1" w:rsidRPr="0028627E">
        <w:rPr>
          <w:rFonts w:eastAsia="Calibri"/>
          <w:szCs w:val="24"/>
        </w:rPr>
        <w:t xml:space="preserve"> </w:t>
      </w:r>
      <w:r w:rsidR="003E4E9B" w:rsidRPr="0028627E">
        <w:rPr>
          <w:rFonts w:eastAsia="Calibri"/>
          <w:szCs w:val="24"/>
        </w:rPr>
        <w:t xml:space="preserve"> </w:t>
      </w:r>
      <w:r w:rsidR="00B711C1" w:rsidRPr="0028627E">
        <w:rPr>
          <w:rFonts w:eastAsia="Calibri"/>
          <w:szCs w:val="24"/>
        </w:rPr>
        <w:t>местах под роспись в карте идентификации опасности и определения уровня  профессионального риска.</w:t>
      </w:r>
    </w:p>
    <w:p w14:paraId="7697F3D9" w14:textId="41EB7472" w:rsidR="00C42996" w:rsidRPr="00976045" w:rsidRDefault="00094131" w:rsidP="00976045">
      <w:pPr>
        <w:spacing w:line="240" w:lineRule="auto"/>
        <w:jc w:val="center"/>
        <w:rPr>
          <w:b/>
          <w:bCs/>
          <w:szCs w:val="24"/>
        </w:rPr>
      </w:pPr>
      <w:bookmarkStart w:id="16" w:name="_Toc474077015"/>
      <w:r w:rsidRPr="00976045">
        <w:rPr>
          <w:b/>
          <w:bCs/>
          <w:szCs w:val="24"/>
        </w:rPr>
        <w:lastRenderedPageBreak/>
        <w:t>7.ПЛАНИРОВАНИЕ МЕРОПРИЯТИЙ ПО РЕАЛИЗАЦИИ ПРОЦЕДУР</w:t>
      </w:r>
      <w:bookmarkEnd w:id="16"/>
    </w:p>
    <w:p w14:paraId="3E72BBB3" w14:textId="3D49F32E" w:rsidR="00C42996" w:rsidRPr="0028627E" w:rsidRDefault="00C42996" w:rsidP="00E00CE1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С целью планирования мероприятий по реализации процедур работодатель</w:t>
      </w:r>
      <w:r w:rsidR="00612754" w:rsidRPr="0028627E">
        <w:rPr>
          <w:szCs w:val="24"/>
        </w:rPr>
        <w:t>,</w:t>
      </w:r>
      <w:r w:rsidRPr="0028627E">
        <w:rPr>
          <w:szCs w:val="24"/>
        </w:rPr>
        <w:t xml:space="preserve"> исходя из специфики своей деятельности</w:t>
      </w:r>
      <w:r w:rsidR="00612754" w:rsidRPr="0028627E">
        <w:rPr>
          <w:szCs w:val="24"/>
        </w:rPr>
        <w:t>,</w:t>
      </w:r>
      <w:r w:rsidRPr="0028627E">
        <w:rPr>
          <w:szCs w:val="24"/>
        </w:rPr>
        <w:t xml:space="preserve"> </w:t>
      </w:r>
      <w:r w:rsidR="00DD72A4" w:rsidRPr="0028627E">
        <w:rPr>
          <w:szCs w:val="24"/>
        </w:rPr>
        <w:t>ежегодно утверждает план</w:t>
      </w:r>
      <w:r w:rsidRPr="0028627E">
        <w:rPr>
          <w:szCs w:val="24"/>
        </w:rPr>
        <w:t xml:space="preserve"> мероприятий по р</w:t>
      </w:r>
      <w:r w:rsidR="00565D3F" w:rsidRPr="0028627E">
        <w:rPr>
          <w:szCs w:val="24"/>
        </w:rPr>
        <w:t>еализации процедур</w:t>
      </w:r>
      <w:r w:rsidRPr="0028627E">
        <w:rPr>
          <w:szCs w:val="24"/>
        </w:rPr>
        <w:t>.</w:t>
      </w:r>
    </w:p>
    <w:p w14:paraId="5297A335" w14:textId="3673D0B6" w:rsidR="00C42996" w:rsidRPr="0028627E" w:rsidRDefault="00C42996" w:rsidP="00E00CE1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Специалист по охране т</w:t>
      </w:r>
      <w:r w:rsidR="00386990" w:rsidRPr="0028627E">
        <w:rPr>
          <w:szCs w:val="24"/>
        </w:rPr>
        <w:t xml:space="preserve">руда ежегодно в срок до 1 </w:t>
      </w:r>
      <w:r w:rsidR="00F76E35">
        <w:rPr>
          <w:szCs w:val="24"/>
        </w:rPr>
        <w:t>сентября</w:t>
      </w:r>
      <w:r w:rsidR="00386990" w:rsidRPr="0028627E">
        <w:rPr>
          <w:szCs w:val="24"/>
        </w:rPr>
        <w:t xml:space="preserve"> текущего года</w:t>
      </w:r>
      <w:r w:rsidRPr="0028627E">
        <w:rPr>
          <w:szCs w:val="24"/>
        </w:rPr>
        <w:t xml:space="preserve"> </w:t>
      </w:r>
      <w:r w:rsidR="003E4E9B" w:rsidRPr="0028627E">
        <w:rPr>
          <w:szCs w:val="24"/>
        </w:rPr>
        <w:t xml:space="preserve">  </w:t>
      </w:r>
      <w:r w:rsidRPr="0028627E">
        <w:rPr>
          <w:szCs w:val="24"/>
        </w:rPr>
        <w:t>предоставляет План</w:t>
      </w:r>
      <w:r w:rsidR="00DD72A4" w:rsidRPr="0028627E">
        <w:rPr>
          <w:szCs w:val="24"/>
        </w:rPr>
        <w:t xml:space="preserve"> ежегодно реализуемых работодателем мероприятий по улучшению</w:t>
      </w:r>
      <w:r w:rsidR="00F76E35">
        <w:rPr>
          <w:szCs w:val="24"/>
        </w:rPr>
        <w:t xml:space="preserve"> </w:t>
      </w:r>
      <w:r w:rsidR="00DD72A4" w:rsidRPr="0028627E">
        <w:rPr>
          <w:szCs w:val="24"/>
        </w:rPr>
        <w:t>условий и охраны труда</w:t>
      </w:r>
      <w:r w:rsidR="000E73B4" w:rsidRPr="0028627E">
        <w:rPr>
          <w:szCs w:val="24"/>
        </w:rPr>
        <w:t>,</w:t>
      </w:r>
      <w:r w:rsidR="00B44EDE" w:rsidRPr="0028627E">
        <w:rPr>
          <w:szCs w:val="24"/>
        </w:rPr>
        <w:t xml:space="preserve"> </w:t>
      </w:r>
      <w:r w:rsidR="00DD72A4" w:rsidRPr="0028627E">
        <w:rPr>
          <w:szCs w:val="24"/>
        </w:rPr>
        <w:t>снижению уровней профессиональных рисков</w:t>
      </w:r>
      <w:r w:rsidR="00B44EDE" w:rsidRPr="0028627E">
        <w:rPr>
          <w:szCs w:val="24"/>
        </w:rPr>
        <w:t>, предупреждению</w:t>
      </w:r>
      <w:r w:rsidR="00D17C1C">
        <w:rPr>
          <w:szCs w:val="24"/>
        </w:rPr>
        <w:t xml:space="preserve"> </w:t>
      </w:r>
      <w:r w:rsidR="00B44EDE" w:rsidRPr="0028627E">
        <w:rPr>
          <w:szCs w:val="24"/>
        </w:rPr>
        <w:t>и профилактике опасностей, минимизации повреждения здоровья работников</w:t>
      </w:r>
      <w:r w:rsidR="00DD72A4" w:rsidRPr="0028627E">
        <w:rPr>
          <w:szCs w:val="24"/>
        </w:rPr>
        <w:t xml:space="preserve"> </w:t>
      </w:r>
      <w:r w:rsidR="00386990" w:rsidRPr="0028627E">
        <w:rPr>
          <w:szCs w:val="24"/>
        </w:rPr>
        <w:t xml:space="preserve">на следующий </w:t>
      </w:r>
      <w:r w:rsidR="00F76E35">
        <w:rPr>
          <w:szCs w:val="24"/>
        </w:rPr>
        <w:t>учебный</w:t>
      </w:r>
      <w:r w:rsidR="00386990" w:rsidRPr="0028627E">
        <w:rPr>
          <w:szCs w:val="24"/>
        </w:rPr>
        <w:t xml:space="preserve"> год </w:t>
      </w:r>
      <w:r w:rsidRPr="0028627E">
        <w:rPr>
          <w:szCs w:val="24"/>
        </w:rPr>
        <w:t>на утверждение работодателю.</w:t>
      </w:r>
    </w:p>
    <w:p w14:paraId="69F8B314" w14:textId="404E1344" w:rsidR="00B772FD" w:rsidRPr="00B772FD" w:rsidRDefault="00E00CE1" w:rsidP="00B772F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D72A4" w:rsidRPr="0028627E">
        <w:rPr>
          <w:szCs w:val="24"/>
        </w:rPr>
        <w:t>Специалист по охране труда разрабатывает План на основе Типового перечня ежегодно реализуемых работодателем мероприятий по улучшению условий и охраны труда</w:t>
      </w:r>
      <w:r w:rsidR="00B772FD">
        <w:rPr>
          <w:szCs w:val="24"/>
        </w:rPr>
        <w:t>,</w:t>
      </w:r>
      <w:r w:rsidR="00B772FD" w:rsidRPr="00B772FD">
        <w:t xml:space="preserve"> </w:t>
      </w:r>
      <w:r w:rsidR="00B772FD" w:rsidRPr="00B772FD">
        <w:rPr>
          <w:szCs w:val="24"/>
        </w:rPr>
        <w:t>ликвидации или снижению уровней профессиональных рисков либо недопущению повышения их уровней</w:t>
      </w:r>
      <w:r w:rsidR="00B772FD">
        <w:rPr>
          <w:szCs w:val="24"/>
        </w:rPr>
        <w:t>.</w:t>
      </w:r>
    </w:p>
    <w:p w14:paraId="5B746718" w14:textId="77777777" w:rsidR="00B772FD" w:rsidRDefault="00DD72A4" w:rsidP="00F76E35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В плане </w:t>
      </w:r>
      <w:r w:rsidR="00C42996" w:rsidRPr="0028627E">
        <w:rPr>
          <w:szCs w:val="24"/>
        </w:rPr>
        <w:t xml:space="preserve">отражаются: </w:t>
      </w:r>
    </w:p>
    <w:p w14:paraId="74875D76" w14:textId="6DBBDF5A" w:rsidR="00C42996" w:rsidRPr="0028627E" w:rsidRDefault="00B772FD" w:rsidP="00F76E3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 xml:space="preserve"> общий перечень мероприятий, проводимых при реализации процедур; </w:t>
      </w:r>
    </w:p>
    <w:p w14:paraId="08196AD0" w14:textId="17AFCC69" w:rsidR="00C42996" w:rsidRPr="0028627E" w:rsidRDefault="00B772FD" w:rsidP="00F76E3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 xml:space="preserve">сроки реализации по каждому мероприятию, проводимому при реализации процедур; </w:t>
      </w:r>
    </w:p>
    <w:p w14:paraId="52235340" w14:textId="1B13BD4C" w:rsidR="00C42996" w:rsidRPr="0028627E" w:rsidRDefault="00B772FD" w:rsidP="00F76E3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>ответственные лица за реализацию мероприятий, проводимых при реализации процедур, на каждом уровне управления</w:t>
      </w:r>
      <w:r>
        <w:rPr>
          <w:szCs w:val="24"/>
        </w:rPr>
        <w:t>.</w:t>
      </w:r>
      <w:r w:rsidR="00C42996" w:rsidRPr="0028627E">
        <w:rPr>
          <w:szCs w:val="24"/>
        </w:rPr>
        <w:t xml:space="preserve"> </w:t>
      </w:r>
    </w:p>
    <w:p w14:paraId="303DA61A" w14:textId="08E2D45C" w:rsidR="00C42996" w:rsidRPr="00E22EDC" w:rsidRDefault="00094131" w:rsidP="00E22EDC">
      <w:pPr>
        <w:spacing w:line="240" w:lineRule="auto"/>
        <w:jc w:val="center"/>
        <w:rPr>
          <w:b/>
          <w:bCs/>
          <w:szCs w:val="24"/>
        </w:rPr>
      </w:pPr>
      <w:bookmarkStart w:id="17" w:name="_Toc474077016"/>
      <w:r w:rsidRPr="00E22EDC">
        <w:rPr>
          <w:b/>
          <w:bCs/>
          <w:szCs w:val="24"/>
        </w:rPr>
        <w:t xml:space="preserve">8.КОНТРОЛЬ ФУНКЦИОНИРОВАНИЯ СУОТ В </w:t>
      </w:r>
      <w:r w:rsidRPr="00F76E35">
        <w:rPr>
          <w:b/>
          <w:bCs/>
          <w:szCs w:val="24"/>
        </w:rPr>
        <w:t>ГБДОУ №</w:t>
      </w:r>
      <w:r w:rsidR="003B3D93">
        <w:rPr>
          <w:b/>
          <w:bCs/>
          <w:szCs w:val="24"/>
        </w:rPr>
        <w:t>4</w:t>
      </w:r>
      <w:r w:rsidR="0069058C">
        <w:rPr>
          <w:b/>
          <w:bCs/>
          <w:szCs w:val="24"/>
        </w:rPr>
        <w:t>1 МОСКОВСКОГО</w:t>
      </w:r>
      <w:r w:rsidRPr="00F76E35">
        <w:rPr>
          <w:b/>
          <w:bCs/>
          <w:szCs w:val="24"/>
        </w:rPr>
        <w:t xml:space="preserve"> РАЙОНА САНКТ-ПЕТЕРБУРГА</w:t>
      </w:r>
      <w:r w:rsidRPr="00370DB4">
        <w:rPr>
          <w:sz w:val="20"/>
          <w:szCs w:val="20"/>
        </w:rPr>
        <w:t>.</w:t>
      </w:r>
      <w:r w:rsidRPr="00E22EDC">
        <w:rPr>
          <w:b/>
          <w:bCs/>
          <w:szCs w:val="24"/>
        </w:rPr>
        <w:t xml:space="preserve"> И МОНИТОРИНГ РЕАЛИЗАЦИИ ПРОЦЕДУР</w:t>
      </w:r>
      <w:bookmarkEnd w:id="17"/>
      <w:r>
        <w:rPr>
          <w:b/>
          <w:bCs/>
          <w:szCs w:val="24"/>
        </w:rPr>
        <w:t>.</w:t>
      </w:r>
    </w:p>
    <w:p w14:paraId="481A03D8" w14:textId="42AB0642" w:rsidR="00C42996" w:rsidRPr="0028627E" w:rsidRDefault="00612754" w:rsidP="00E22EDC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Специалист по охране труда о</w:t>
      </w:r>
      <w:r w:rsidR="00386990" w:rsidRPr="0028627E">
        <w:rPr>
          <w:szCs w:val="24"/>
        </w:rPr>
        <w:t>рганизует постоянный</w:t>
      </w:r>
      <w:r w:rsidR="00C42996" w:rsidRPr="0028627E">
        <w:rPr>
          <w:szCs w:val="24"/>
        </w:rPr>
        <w:t>:</w:t>
      </w:r>
    </w:p>
    <w:p w14:paraId="29124B7D" w14:textId="63BA87EF" w:rsidR="00C42996" w:rsidRPr="0028627E" w:rsidRDefault="00E22EDC" w:rsidP="0028627E">
      <w:pPr>
        <w:spacing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>контроль состояния рабочего места, применяем</w:t>
      </w:r>
      <w:r w:rsidR="00565D3F" w:rsidRPr="0028627E">
        <w:rPr>
          <w:szCs w:val="24"/>
        </w:rPr>
        <w:t xml:space="preserve">ого оборудования, инструментов, </w:t>
      </w:r>
      <w:r w:rsidR="00C42996" w:rsidRPr="0028627E">
        <w:rPr>
          <w:szCs w:val="24"/>
        </w:rPr>
        <w:t>выполнения работ работником в рамка</w:t>
      </w:r>
      <w:r w:rsidR="00565D3F" w:rsidRPr="0028627E">
        <w:rPr>
          <w:szCs w:val="24"/>
        </w:rPr>
        <w:t xml:space="preserve">х </w:t>
      </w:r>
      <w:proofErr w:type="gramStart"/>
      <w:r w:rsidR="00565D3F" w:rsidRPr="0028627E">
        <w:rPr>
          <w:szCs w:val="24"/>
        </w:rPr>
        <w:t xml:space="preserve">осуществляемых </w:t>
      </w:r>
      <w:r w:rsidR="00C42996" w:rsidRPr="0028627E">
        <w:rPr>
          <w:szCs w:val="24"/>
        </w:rPr>
        <w:t xml:space="preserve"> процессов</w:t>
      </w:r>
      <w:proofErr w:type="gramEnd"/>
      <w:r w:rsidR="00C42996" w:rsidRPr="0028627E">
        <w:rPr>
          <w:szCs w:val="24"/>
        </w:rPr>
        <w:t xml:space="preserve">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 </w:t>
      </w:r>
    </w:p>
    <w:p w14:paraId="3DE6C1F8" w14:textId="1EF7A364" w:rsidR="00C42996" w:rsidRPr="0028627E" w:rsidRDefault="00E22EDC" w:rsidP="0028627E">
      <w:pPr>
        <w:spacing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 </w:t>
      </w:r>
    </w:p>
    <w:p w14:paraId="58AC0C7A" w14:textId="778AEF43" w:rsidR="00C42996" w:rsidRPr="0028627E" w:rsidRDefault="00E22EDC" w:rsidP="0028627E">
      <w:pPr>
        <w:spacing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 xml:space="preserve"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процессов, оборудования, инструментов, материалов; </w:t>
      </w:r>
    </w:p>
    <w:p w14:paraId="5B6785CD" w14:textId="0A4B1C71" w:rsidR="00C42996" w:rsidRPr="0028627E" w:rsidRDefault="00E22EDC" w:rsidP="0028627E">
      <w:pPr>
        <w:spacing w:line="240" w:lineRule="auto"/>
        <w:jc w:val="both"/>
        <w:rPr>
          <w:szCs w:val="24"/>
        </w:rPr>
      </w:pPr>
      <w:r>
        <w:rPr>
          <w:szCs w:val="24"/>
        </w:rPr>
        <w:t>-</w:t>
      </w:r>
      <w:r w:rsidR="00C42996" w:rsidRPr="0028627E">
        <w:rPr>
          <w:szCs w:val="24"/>
        </w:rPr>
        <w:t xml:space="preserve">контроль эффективности функционирования </w:t>
      </w:r>
      <w:r w:rsidR="00A525AB" w:rsidRPr="0028627E">
        <w:rPr>
          <w:szCs w:val="24"/>
        </w:rPr>
        <w:t xml:space="preserve">СУОТ </w:t>
      </w:r>
      <w:r w:rsidR="00F76E35" w:rsidRPr="00F76E35">
        <w:rPr>
          <w:szCs w:val="24"/>
        </w:rPr>
        <w:t>ГБДОУ №</w:t>
      </w:r>
      <w:r w:rsidR="00D55EED">
        <w:rPr>
          <w:szCs w:val="24"/>
        </w:rPr>
        <w:t>4</w:t>
      </w:r>
      <w:r w:rsidR="00F76E35" w:rsidRPr="00F76E35">
        <w:rPr>
          <w:szCs w:val="24"/>
        </w:rPr>
        <w:t xml:space="preserve">1 </w:t>
      </w:r>
      <w:r w:rsidR="0069058C">
        <w:rPr>
          <w:szCs w:val="24"/>
        </w:rPr>
        <w:t>Московского</w:t>
      </w:r>
      <w:r w:rsidR="00F76E35" w:rsidRPr="00F76E35">
        <w:rPr>
          <w:szCs w:val="24"/>
        </w:rPr>
        <w:t xml:space="preserve"> района Санкт-Петербурга</w:t>
      </w:r>
      <w:r w:rsidR="00F76E35">
        <w:rPr>
          <w:sz w:val="20"/>
          <w:szCs w:val="20"/>
        </w:rPr>
        <w:t xml:space="preserve"> </w:t>
      </w:r>
      <w:r w:rsidR="00C42996" w:rsidRPr="0028627E">
        <w:rPr>
          <w:szCs w:val="24"/>
        </w:rPr>
        <w:t>в целом.</w:t>
      </w:r>
    </w:p>
    <w:p w14:paraId="2D84EF60" w14:textId="1AB17C0A" w:rsidR="005A449D" w:rsidRPr="0028627E" w:rsidRDefault="005A449D" w:rsidP="00E22EDC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</w:t>
      </w:r>
      <w:r w:rsidR="00386990" w:rsidRPr="0028627E">
        <w:rPr>
          <w:szCs w:val="24"/>
        </w:rPr>
        <w:t>тодатель при необходимости Приказом</w:t>
      </w:r>
      <w:r w:rsidRPr="0028627E">
        <w:rPr>
          <w:szCs w:val="24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мониторинга показателей реализации процедур.</w:t>
      </w:r>
    </w:p>
    <w:p w14:paraId="5FE010E9" w14:textId="0E59E135" w:rsidR="005A449D" w:rsidRPr="0028627E" w:rsidRDefault="005A449D" w:rsidP="00E22EDC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Результаты контроля функционирования СУОТ и мониторинга реализации процедур </w:t>
      </w:r>
      <w:r w:rsidR="00FF426D" w:rsidRPr="0028627E">
        <w:rPr>
          <w:szCs w:val="24"/>
        </w:rPr>
        <w:t xml:space="preserve">  </w:t>
      </w:r>
      <w:r w:rsidRPr="0028627E">
        <w:rPr>
          <w:szCs w:val="24"/>
        </w:rPr>
        <w:t xml:space="preserve">оформляются </w:t>
      </w:r>
      <w:r w:rsidR="00386990" w:rsidRPr="0028627E">
        <w:rPr>
          <w:szCs w:val="24"/>
        </w:rPr>
        <w:t>специалистом по охране труда</w:t>
      </w:r>
      <w:r w:rsidRPr="0028627E">
        <w:rPr>
          <w:szCs w:val="24"/>
        </w:rPr>
        <w:t xml:space="preserve"> в форме акта проверки</w:t>
      </w:r>
      <w:r w:rsidR="00CA7FDE" w:rsidRPr="0028627E">
        <w:rPr>
          <w:szCs w:val="24"/>
        </w:rPr>
        <w:t xml:space="preserve"> или </w:t>
      </w:r>
      <w:r w:rsidR="00434C46" w:rsidRPr="0028627E">
        <w:rPr>
          <w:szCs w:val="24"/>
        </w:rPr>
        <w:t>«</w:t>
      </w:r>
      <w:r w:rsidR="00CA7FDE" w:rsidRPr="0028627E">
        <w:rPr>
          <w:szCs w:val="24"/>
        </w:rPr>
        <w:t>П</w:t>
      </w:r>
      <w:r w:rsidR="00386990" w:rsidRPr="0028627E">
        <w:rPr>
          <w:szCs w:val="24"/>
        </w:rPr>
        <w:t>редписания</w:t>
      </w:r>
      <w:r w:rsidR="00434C46" w:rsidRPr="0028627E">
        <w:rPr>
          <w:szCs w:val="24"/>
        </w:rPr>
        <w:t>»</w:t>
      </w:r>
      <w:r w:rsidR="00386990" w:rsidRPr="0028627E">
        <w:rPr>
          <w:szCs w:val="24"/>
        </w:rPr>
        <w:t xml:space="preserve"> в порядке, установленном Постановлением Министерства труда и социального развития РФ от 08.02.2000 </w:t>
      </w:r>
      <w:r w:rsidR="00DF69AA" w:rsidRPr="0028627E">
        <w:rPr>
          <w:szCs w:val="24"/>
        </w:rPr>
        <w:t>№</w:t>
      </w:r>
      <w:r w:rsidR="00386990" w:rsidRPr="0028627E">
        <w:rPr>
          <w:szCs w:val="24"/>
        </w:rPr>
        <w:t xml:space="preserve"> 14 «Об утверждении рекомендаций по организации работы службы охраны труда в организации» (</w:t>
      </w:r>
      <w:r w:rsidR="00434C46" w:rsidRPr="0028627E">
        <w:rPr>
          <w:szCs w:val="24"/>
        </w:rPr>
        <w:t>Приложение 1</w:t>
      </w:r>
      <w:r w:rsidR="00386990" w:rsidRPr="0028627E">
        <w:rPr>
          <w:szCs w:val="24"/>
        </w:rPr>
        <w:t>)</w:t>
      </w:r>
      <w:r w:rsidRPr="0028627E">
        <w:rPr>
          <w:szCs w:val="24"/>
        </w:rPr>
        <w:t>.</w:t>
      </w:r>
    </w:p>
    <w:p w14:paraId="31F5AF16" w14:textId="1B5E0A40" w:rsidR="005A449D" w:rsidRPr="00E22EDC" w:rsidRDefault="00094131" w:rsidP="00E22EDC">
      <w:pPr>
        <w:spacing w:line="240" w:lineRule="auto"/>
        <w:jc w:val="center"/>
        <w:rPr>
          <w:b/>
          <w:bCs/>
          <w:szCs w:val="24"/>
        </w:rPr>
      </w:pPr>
      <w:bookmarkStart w:id="18" w:name="_Toc474077017"/>
      <w:r w:rsidRPr="00E22EDC">
        <w:rPr>
          <w:b/>
          <w:bCs/>
          <w:szCs w:val="24"/>
        </w:rPr>
        <w:lastRenderedPageBreak/>
        <w:t>9.ПЛАНИРОВАНИЕ УЛУЧШЕНИЙ ФУНКЦИОНИРОВАНИЯ СУОТ</w:t>
      </w:r>
      <w:bookmarkEnd w:id="18"/>
      <w:r>
        <w:rPr>
          <w:b/>
          <w:bCs/>
          <w:szCs w:val="24"/>
        </w:rPr>
        <w:t>.</w:t>
      </w:r>
    </w:p>
    <w:p w14:paraId="394A9CCF" w14:textId="2B7403DC" w:rsidR="005A449D" w:rsidRPr="0028627E" w:rsidRDefault="005A449D" w:rsidP="00D17C1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При планировании улучшения функционирования СУОТ специалист по охране </w:t>
      </w:r>
      <w:proofErr w:type="gramStart"/>
      <w:r w:rsidRPr="0028627E">
        <w:rPr>
          <w:szCs w:val="24"/>
        </w:rPr>
        <w:t xml:space="preserve">труда </w:t>
      </w:r>
      <w:r w:rsidR="00FF426D" w:rsidRPr="0028627E">
        <w:rPr>
          <w:szCs w:val="24"/>
        </w:rPr>
        <w:t xml:space="preserve"> </w:t>
      </w:r>
      <w:r w:rsidRPr="0028627E">
        <w:rPr>
          <w:szCs w:val="24"/>
        </w:rPr>
        <w:t>проводит</w:t>
      </w:r>
      <w:proofErr w:type="gramEnd"/>
      <w:r w:rsidRPr="0028627E">
        <w:rPr>
          <w:szCs w:val="24"/>
        </w:rPr>
        <w:t xml:space="preserve"> анализ эффективности функционирования СУОТ, предусматривающий оценку следующих показателей: </w:t>
      </w:r>
    </w:p>
    <w:p w14:paraId="7E6E856A" w14:textId="77777777" w:rsidR="005A449D" w:rsidRPr="0028627E" w:rsidRDefault="00FF426D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5A449D" w:rsidRPr="0028627E">
        <w:rPr>
          <w:szCs w:val="24"/>
        </w:rPr>
        <w:t xml:space="preserve">степень достижения целей работодателя в области охраны труда; </w:t>
      </w:r>
    </w:p>
    <w:p w14:paraId="71013A00" w14:textId="77777777" w:rsidR="005A449D" w:rsidRPr="0028627E" w:rsidRDefault="00FF426D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5A449D" w:rsidRPr="0028627E">
        <w:rPr>
          <w:szCs w:val="24"/>
        </w:rPr>
        <w:t xml:space="preserve"> способность СУОТ обеспечивать выполнение обязанностей работодателя, отраженных в Политике по охране труда; </w:t>
      </w:r>
    </w:p>
    <w:p w14:paraId="571B1400" w14:textId="77777777" w:rsidR="005A449D" w:rsidRPr="0028627E" w:rsidRDefault="00FF426D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5A449D" w:rsidRPr="0028627E">
        <w:rPr>
          <w:szCs w:val="24"/>
        </w:rPr>
        <w:t xml:space="preserve">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 </w:t>
      </w:r>
    </w:p>
    <w:p w14:paraId="44DB2389" w14:textId="77777777" w:rsidR="005A449D" w:rsidRPr="0028627E" w:rsidRDefault="00FF426D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5A449D" w:rsidRPr="0028627E">
        <w:rPr>
          <w:szCs w:val="24"/>
        </w:rPr>
        <w:t xml:space="preserve">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14:paraId="25EF08F3" w14:textId="77777777" w:rsidR="005A449D" w:rsidRPr="0028627E" w:rsidRDefault="00FF426D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5A449D" w:rsidRPr="0028627E">
        <w:rPr>
          <w:szCs w:val="24"/>
        </w:rPr>
        <w:t xml:space="preserve"> необходимость обеспечения своевременной подготовки тех работников, которых затронут решения об изменении СУОТ; </w:t>
      </w:r>
    </w:p>
    <w:p w14:paraId="005A9E3F" w14:textId="77777777" w:rsidR="00E22EDC" w:rsidRDefault="00FF426D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5A449D" w:rsidRPr="0028627E">
        <w:rPr>
          <w:szCs w:val="24"/>
        </w:rPr>
        <w:t> необходимость изменения критериев оценки эффективности функционирования СУОТ.</w:t>
      </w:r>
    </w:p>
    <w:p w14:paraId="46591C45" w14:textId="7C6BA617" w:rsidR="0092230E" w:rsidRPr="0028627E" w:rsidRDefault="00CC2A04" w:rsidP="00D17C1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Финансирование мероприятий по улучшению условий и охраны труда</w:t>
      </w:r>
      <w:r w:rsidR="00E22EDC">
        <w:rPr>
          <w:szCs w:val="24"/>
        </w:rPr>
        <w:t xml:space="preserve"> </w:t>
      </w:r>
      <w:r w:rsidRPr="0028627E">
        <w:rPr>
          <w:szCs w:val="24"/>
        </w:rPr>
        <w:t>работодателем осуществляется в размере не менее 0,2 процента суммы затрат</w:t>
      </w:r>
      <w:r w:rsidR="00904122" w:rsidRPr="0028627E">
        <w:rPr>
          <w:szCs w:val="24"/>
        </w:rPr>
        <w:t xml:space="preserve"> </w:t>
      </w:r>
      <w:r w:rsidR="0092230E" w:rsidRPr="0028627E">
        <w:rPr>
          <w:szCs w:val="24"/>
        </w:rPr>
        <w:t>на производство продукции (работ, услуг)</w:t>
      </w:r>
      <w:r w:rsidRPr="0028627E">
        <w:rPr>
          <w:szCs w:val="24"/>
        </w:rPr>
        <w:t>.</w:t>
      </w:r>
    </w:p>
    <w:p w14:paraId="4C53ADFB" w14:textId="34B9A425" w:rsidR="0092230E" w:rsidRPr="0028627E" w:rsidRDefault="005362EB" w:rsidP="0028627E">
      <w:pPr>
        <w:spacing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FF426D" w:rsidRPr="0028627E">
        <w:rPr>
          <w:szCs w:val="24"/>
        </w:rPr>
        <w:t xml:space="preserve">          </w:t>
      </w:r>
      <w:r w:rsidR="0092230E" w:rsidRPr="0028627E">
        <w:rPr>
          <w:szCs w:val="24"/>
        </w:rPr>
        <w:t xml:space="preserve">Работник не несет расходов на финансирование мероприятий по </w:t>
      </w:r>
      <w:proofErr w:type="gramStart"/>
      <w:r w:rsidR="0092230E" w:rsidRPr="0028627E">
        <w:rPr>
          <w:szCs w:val="24"/>
        </w:rPr>
        <w:t xml:space="preserve">улучшению </w:t>
      </w:r>
      <w:r w:rsidRPr="0028627E">
        <w:rPr>
          <w:szCs w:val="24"/>
        </w:rPr>
        <w:t xml:space="preserve"> </w:t>
      </w:r>
      <w:r w:rsidR="0092230E" w:rsidRPr="0028627E">
        <w:rPr>
          <w:szCs w:val="24"/>
        </w:rPr>
        <w:t>условий</w:t>
      </w:r>
      <w:proofErr w:type="gramEnd"/>
      <w:r w:rsidR="0092230E" w:rsidRPr="0028627E">
        <w:rPr>
          <w:szCs w:val="24"/>
        </w:rPr>
        <w:t xml:space="preserve"> и охраны труда.</w:t>
      </w:r>
      <w:r w:rsidR="0092230E" w:rsidRPr="0028627E">
        <w:rPr>
          <w:szCs w:val="24"/>
        </w:rPr>
        <w:tab/>
      </w:r>
    </w:p>
    <w:p w14:paraId="41464F33" w14:textId="13E5247C" w:rsidR="005362EB" w:rsidRPr="00095BAB" w:rsidRDefault="00094131" w:rsidP="00095BAB">
      <w:pPr>
        <w:spacing w:line="240" w:lineRule="auto"/>
        <w:jc w:val="center"/>
        <w:rPr>
          <w:b/>
          <w:bCs/>
          <w:szCs w:val="24"/>
        </w:rPr>
      </w:pPr>
      <w:bookmarkStart w:id="19" w:name="_Toc474077018"/>
      <w:r w:rsidRPr="00095BAB">
        <w:rPr>
          <w:b/>
          <w:bCs/>
          <w:szCs w:val="24"/>
        </w:rPr>
        <w:t xml:space="preserve">10.РЕАГИРОВАНИЕ НА НЕСЧАСТНЫЕ СЛУЧАИ И </w:t>
      </w:r>
      <w:bookmarkEnd w:id="19"/>
      <w:r w:rsidRPr="00095BAB">
        <w:rPr>
          <w:b/>
          <w:bCs/>
          <w:szCs w:val="24"/>
        </w:rPr>
        <w:t>МИКРОПОВРЕЖДЕНИЯ.</w:t>
      </w:r>
    </w:p>
    <w:p w14:paraId="41592946" w14:textId="36E056E4" w:rsidR="00326CB0" w:rsidRPr="0028627E" w:rsidRDefault="004C5967" w:rsidP="00095BAB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В</w:t>
      </w:r>
      <w:r w:rsidR="00326CB0" w:rsidRPr="0028627E">
        <w:rPr>
          <w:szCs w:val="24"/>
        </w:rPr>
        <w:t xml:space="preserve"> случае </w:t>
      </w:r>
      <w:proofErr w:type="gramStart"/>
      <w:r w:rsidR="00326CB0" w:rsidRPr="0028627E">
        <w:rPr>
          <w:szCs w:val="24"/>
        </w:rPr>
        <w:t>аварии</w:t>
      </w:r>
      <w:r w:rsidRPr="0028627E">
        <w:rPr>
          <w:szCs w:val="24"/>
        </w:rPr>
        <w:t xml:space="preserve">  работники</w:t>
      </w:r>
      <w:proofErr w:type="gramEnd"/>
      <w:r w:rsidR="00326CB0" w:rsidRPr="0028627E">
        <w:rPr>
          <w:szCs w:val="24"/>
        </w:rPr>
        <w:t xml:space="preserve">: </w:t>
      </w:r>
    </w:p>
    <w:p w14:paraId="149142CA" w14:textId="77777777" w:rsidR="00326CB0" w:rsidRPr="0028627E" w:rsidRDefault="004B3BF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4C5967" w:rsidRPr="0028627E">
        <w:rPr>
          <w:szCs w:val="24"/>
        </w:rPr>
        <w:t> остан</w:t>
      </w:r>
      <w:r w:rsidR="00D04BDB" w:rsidRPr="0028627E">
        <w:rPr>
          <w:szCs w:val="24"/>
        </w:rPr>
        <w:t>а</w:t>
      </w:r>
      <w:r w:rsidR="004C5967" w:rsidRPr="0028627E">
        <w:rPr>
          <w:szCs w:val="24"/>
        </w:rPr>
        <w:t>вливают</w:t>
      </w:r>
      <w:r w:rsidR="00326CB0" w:rsidRPr="0028627E">
        <w:rPr>
          <w:szCs w:val="24"/>
        </w:rPr>
        <w:t xml:space="preserve"> работ</w:t>
      </w:r>
      <w:r w:rsidR="004C5967" w:rsidRPr="0028627E">
        <w:rPr>
          <w:szCs w:val="24"/>
        </w:rPr>
        <w:t>у и/или незамедлительно покидают рабочее место и направляются</w:t>
      </w:r>
      <w:r w:rsidR="00326CB0" w:rsidRPr="0028627E">
        <w:rPr>
          <w:szCs w:val="24"/>
        </w:rPr>
        <w:t xml:space="preserve"> в безопасное место; </w:t>
      </w:r>
    </w:p>
    <w:p w14:paraId="23BC097D" w14:textId="77777777" w:rsidR="00326CB0" w:rsidRPr="0028627E" w:rsidRDefault="004B3BF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4C5967" w:rsidRPr="0028627E">
        <w:rPr>
          <w:szCs w:val="24"/>
        </w:rPr>
        <w:t> не возобновляют работу</w:t>
      </w:r>
      <w:r w:rsidR="00326CB0" w:rsidRPr="0028627E">
        <w:rPr>
          <w:szCs w:val="24"/>
        </w:rPr>
        <w:t xml:space="preserve"> в условиях аварии; </w:t>
      </w:r>
    </w:p>
    <w:p w14:paraId="7FC4CC89" w14:textId="77777777" w:rsidR="00326CB0" w:rsidRPr="0028627E" w:rsidRDefault="004B3BF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326CB0" w:rsidRPr="0028627E">
        <w:rPr>
          <w:szCs w:val="24"/>
        </w:rPr>
        <w:t> </w:t>
      </w:r>
      <w:r w:rsidR="004C5967" w:rsidRPr="0028627E">
        <w:rPr>
          <w:szCs w:val="24"/>
        </w:rPr>
        <w:t>руководитель предоставляет информацию</w:t>
      </w:r>
      <w:r w:rsidR="00326CB0" w:rsidRPr="0028627E">
        <w:rPr>
          <w:szCs w:val="24"/>
        </w:rPr>
        <w:t xml:space="preserve"> об аварии соответствующим компетентным органам, службам и подразделениям по ликвидации авари</w:t>
      </w:r>
      <w:r w:rsidR="004C5967" w:rsidRPr="0028627E">
        <w:rPr>
          <w:szCs w:val="24"/>
        </w:rPr>
        <w:t>йных и чрезвычайных ситуаций</w:t>
      </w:r>
      <w:r w:rsidR="00326CB0" w:rsidRPr="0028627E">
        <w:rPr>
          <w:szCs w:val="24"/>
        </w:rPr>
        <w:t xml:space="preserve">; </w:t>
      </w:r>
    </w:p>
    <w:p w14:paraId="3BE79297" w14:textId="58191A06" w:rsidR="00780580" w:rsidRPr="0028627E" w:rsidRDefault="006213A7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326CB0" w:rsidRPr="0028627E">
        <w:rPr>
          <w:szCs w:val="24"/>
        </w:rPr>
        <w:t> </w:t>
      </w:r>
      <w:proofErr w:type="gramStart"/>
      <w:r w:rsidRPr="0028627E">
        <w:rPr>
          <w:szCs w:val="24"/>
        </w:rPr>
        <w:t>сотрудники  вправе</w:t>
      </w:r>
      <w:proofErr w:type="gramEnd"/>
      <w:r w:rsidRPr="0028627E">
        <w:rPr>
          <w:szCs w:val="24"/>
        </w:rPr>
        <w:t xml:space="preserve"> оказывать первую помощь при наличии соответствующей подготовки и (или) навыков</w:t>
      </w:r>
      <w:r w:rsidR="00326CB0" w:rsidRPr="0028627E">
        <w:rPr>
          <w:szCs w:val="24"/>
        </w:rPr>
        <w:t xml:space="preserve"> пострадавшим в результате аварий и не</w:t>
      </w:r>
      <w:r w:rsidR="00CA7FDE" w:rsidRPr="0028627E">
        <w:rPr>
          <w:szCs w:val="24"/>
        </w:rPr>
        <w:t>счастных случаев в Учреждении</w:t>
      </w:r>
      <w:r w:rsidR="003C37F9" w:rsidRPr="0028627E">
        <w:rPr>
          <w:szCs w:val="24"/>
        </w:rPr>
        <w:t>. П</w:t>
      </w:r>
      <w:r w:rsidR="00326CB0" w:rsidRPr="0028627E">
        <w:rPr>
          <w:szCs w:val="24"/>
        </w:rPr>
        <w:t xml:space="preserve">ри необходимости </w:t>
      </w:r>
      <w:r w:rsidR="003C37F9" w:rsidRPr="0028627E">
        <w:rPr>
          <w:szCs w:val="24"/>
        </w:rPr>
        <w:t xml:space="preserve">сотрудники обязаны </w:t>
      </w:r>
      <w:r w:rsidR="004C5967" w:rsidRPr="0028627E">
        <w:rPr>
          <w:szCs w:val="24"/>
        </w:rPr>
        <w:t>выз</w:t>
      </w:r>
      <w:r w:rsidR="003C37F9" w:rsidRPr="0028627E">
        <w:rPr>
          <w:szCs w:val="24"/>
        </w:rPr>
        <w:t>вать</w:t>
      </w:r>
      <w:r w:rsidR="004C5967" w:rsidRPr="0028627E">
        <w:rPr>
          <w:szCs w:val="24"/>
        </w:rPr>
        <w:t xml:space="preserve"> скор</w:t>
      </w:r>
      <w:r w:rsidR="00FB22B6" w:rsidRPr="0028627E">
        <w:rPr>
          <w:szCs w:val="24"/>
        </w:rPr>
        <w:t>ую</w:t>
      </w:r>
      <w:r w:rsidR="004C5967" w:rsidRPr="0028627E">
        <w:rPr>
          <w:szCs w:val="24"/>
        </w:rPr>
        <w:t xml:space="preserve"> медицинск</w:t>
      </w:r>
      <w:r w:rsidR="00FB22B6" w:rsidRPr="0028627E">
        <w:rPr>
          <w:szCs w:val="24"/>
        </w:rPr>
        <w:t>ую</w:t>
      </w:r>
      <w:r w:rsidR="004C5967" w:rsidRPr="0028627E">
        <w:rPr>
          <w:szCs w:val="24"/>
        </w:rPr>
        <w:t xml:space="preserve"> помощ</w:t>
      </w:r>
      <w:r w:rsidR="00FB22B6" w:rsidRPr="0028627E">
        <w:rPr>
          <w:szCs w:val="24"/>
        </w:rPr>
        <w:t>ь</w:t>
      </w:r>
      <w:r w:rsidR="004C5967" w:rsidRPr="0028627E">
        <w:rPr>
          <w:szCs w:val="24"/>
        </w:rPr>
        <w:t xml:space="preserve">, </w:t>
      </w:r>
      <w:r w:rsidR="00326CB0" w:rsidRPr="0028627E">
        <w:rPr>
          <w:szCs w:val="24"/>
        </w:rPr>
        <w:t>выполн</w:t>
      </w:r>
      <w:r w:rsidR="00FB22B6" w:rsidRPr="0028627E">
        <w:rPr>
          <w:szCs w:val="24"/>
        </w:rPr>
        <w:t>я</w:t>
      </w:r>
      <w:r w:rsidR="00095BAB">
        <w:rPr>
          <w:szCs w:val="24"/>
        </w:rPr>
        <w:t>я</w:t>
      </w:r>
      <w:r w:rsidR="00326CB0" w:rsidRPr="0028627E">
        <w:rPr>
          <w:szCs w:val="24"/>
        </w:rPr>
        <w:t xml:space="preserve"> противопожарны</w:t>
      </w:r>
      <w:r w:rsidR="00FB22B6" w:rsidRPr="0028627E">
        <w:rPr>
          <w:szCs w:val="24"/>
        </w:rPr>
        <w:t>е</w:t>
      </w:r>
      <w:r w:rsidR="00326CB0" w:rsidRPr="0028627E">
        <w:rPr>
          <w:szCs w:val="24"/>
        </w:rPr>
        <w:t xml:space="preserve"> мероприяти</w:t>
      </w:r>
      <w:r w:rsidR="00FB22B6" w:rsidRPr="0028627E">
        <w:rPr>
          <w:szCs w:val="24"/>
        </w:rPr>
        <w:t>я</w:t>
      </w:r>
      <w:r w:rsidR="00326CB0" w:rsidRPr="0028627E">
        <w:rPr>
          <w:szCs w:val="24"/>
        </w:rPr>
        <w:t xml:space="preserve"> и эвакуаци</w:t>
      </w:r>
      <w:r w:rsidR="00FB22B6" w:rsidRPr="0028627E">
        <w:rPr>
          <w:szCs w:val="24"/>
        </w:rPr>
        <w:t>ю</w:t>
      </w:r>
      <w:r w:rsidR="00326CB0" w:rsidRPr="0028627E">
        <w:rPr>
          <w:szCs w:val="24"/>
        </w:rPr>
        <w:t xml:space="preserve"> всех людей, находящихся в рабочей зоне</w:t>
      </w:r>
      <w:r w:rsidR="004B3BF2" w:rsidRPr="0028627E">
        <w:rPr>
          <w:szCs w:val="24"/>
        </w:rPr>
        <w:t>.</w:t>
      </w:r>
    </w:p>
    <w:p w14:paraId="586B9B0A" w14:textId="77777777" w:rsidR="00D17C1C" w:rsidRDefault="00D17C1C" w:rsidP="00A14108">
      <w:pPr>
        <w:spacing w:line="240" w:lineRule="auto"/>
        <w:ind w:firstLine="708"/>
        <w:jc w:val="both"/>
        <w:rPr>
          <w:szCs w:val="24"/>
        </w:rPr>
      </w:pPr>
    </w:p>
    <w:p w14:paraId="3D26B250" w14:textId="6BC3FA70" w:rsidR="005A2590" w:rsidRPr="0028627E" w:rsidRDefault="005A2590" w:rsidP="00A14108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В случае получения работником микроповреждения (микротравмы):</w:t>
      </w:r>
    </w:p>
    <w:p w14:paraId="10937E95" w14:textId="460A45AF" w:rsidR="005148AE" w:rsidRPr="0028627E" w:rsidRDefault="005A2590" w:rsidP="0028627E">
      <w:pPr>
        <w:spacing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</w:t>
      </w:r>
      <w:r w:rsidR="005148AE" w:rsidRPr="0028627E">
        <w:rPr>
          <w:szCs w:val="24"/>
        </w:rPr>
        <w:t>Под микроповреждениями (микротравмами) понимаются ссадины, кровоподтеки,</w:t>
      </w:r>
      <w:r w:rsidR="00A14108">
        <w:rPr>
          <w:szCs w:val="24"/>
        </w:rPr>
        <w:t xml:space="preserve"> </w:t>
      </w:r>
      <w:r w:rsidR="005148AE" w:rsidRPr="0028627E">
        <w:rPr>
          <w:szCs w:val="24"/>
        </w:rPr>
        <w:t xml:space="preserve">ушибы мягких тканей, поверхностные раны и другие повреждения, полученные </w:t>
      </w:r>
      <w:r w:rsidR="00780580" w:rsidRPr="0028627E">
        <w:rPr>
          <w:szCs w:val="24"/>
        </w:rPr>
        <w:t xml:space="preserve">  </w:t>
      </w:r>
      <w:r w:rsidR="005148AE" w:rsidRPr="0028627E">
        <w:rPr>
          <w:szCs w:val="24"/>
        </w:rPr>
        <w:t>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</w:t>
      </w:r>
      <w:r w:rsidR="00593582" w:rsidRPr="0028627E">
        <w:rPr>
          <w:szCs w:val="24"/>
        </w:rPr>
        <w:t xml:space="preserve">, обусловленных трудовыми отношениями с работодателем либо совершаемых в его интересах, не повлекшие расстройства здоровья или </w:t>
      </w:r>
      <w:r w:rsidR="00780580" w:rsidRPr="0028627E">
        <w:rPr>
          <w:szCs w:val="24"/>
        </w:rPr>
        <w:t xml:space="preserve">   </w:t>
      </w:r>
      <w:r w:rsidR="00593582" w:rsidRPr="0028627E">
        <w:rPr>
          <w:szCs w:val="24"/>
        </w:rPr>
        <w:t>наступление временной нетрудоспособности.</w:t>
      </w:r>
      <w:r w:rsidR="00C77624" w:rsidRPr="0028627E">
        <w:rPr>
          <w:szCs w:val="24"/>
        </w:rPr>
        <w:t xml:space="preserve"> </w:t>
      </w:r>
      <w:r w:rsidR="00C214AB" w:rsidRPr="0028627E">
        <w:rPr>
          <w:szCs w:val="24"/>
        </w:rPr>
        <w:t xml:space="preserve">В целях </w:t>
      </w:r>
      <w:r w:rsidR="004109DB" w:rsidRPr="0028627E">
        <w:rPr>
          <w:szCs w:val="24"/>
        </w:rPr>
        <w:t>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  <w:r w:rsidRPr="0028627E">
        <w:rPr>
          <w:szCs w:val="24"/>
        </w:rPr>
        <w:t xml:space="preserve"> </w:t>
      </w:r>
      <w:r w:rsidR="004109DB" w:rsidRPr="0028627E">
        <w:rPr>
          <w:szCs w:val="24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</w:t>
      </w:r>
      <w:r w:rsidR="00F61444" w:rsidRPr="0028627E">
        <w:rPr>
          <w:szCs w:val="24"/>
        </w:rPr>
        <w:t>руководителю, работодателю.</w:t>
      </w:r>
    </w:p>
    <w:p w14:paraId="056BD39A" w14:textId="77777777" w:rsidR="005A2590" w:rsidRPr="0028627E" w:rsidRDefault="00680947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lastRenderedPageBreak/>
        <w:t xml:space="preserve">       Порядок учета микроповреждений:</w:t>
      </w:r>
    </w:p>
    <w:p w14:paraId="14A17AA3" w14:textId="3FE2E6A0" w:rsidR="00680947" w:rsidRPr="0028627E" w:rsidRDefault="00680947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</w:t>
      </w:r>
      <w:r w:rsidR="00AA31E8" w:rsidRPr="0028627E">
        <w:rPr>
          <w:szCs w:val="24"/>
        </w:rPr>
        <w:t xml:space="preserve"> </w:t>
      </w:r>
      <w:r w:rsidRPr="0028627E">
        <w:rPr>
          <w:szCs w:val="24"/>
        </w:rPr>
        <w:t>руководитель удостоверяется в том, что пострадавшему оказана необходимая первая помощь или медицинская помощь;</w:t>
      </w:r>
    </w:p>
    <w:p w14:paraId="7D20E231" w14:textId="77777777" w:rsidR="00A14108" w:rsidRDefault="00AA31E8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 п</w:t>
      </w:r>
      <w:r w:rsidR="00680947" w:rsidRPr="0028627E">
        <w:rPr>
          <w:szCs w:val="24"/>
        </w:rPr>
        <w:t>осле этого информация доводится до специалиста по охране труда, который в</w:t>
      </w:r>
      <w:r w:rsidR="00A14108">
        <w:rPr>
          <w:szCs w:val="24"/>
        </w:rPr>
        <w:t xml:space="preserve"> </w:t>
      </w:r>
      <w:r w:rsidR="00680947" w:rsidRPr="0028627E">
        <w:rPr>
          <w:szCs w:val="24"/>
        </w:rPr>
        <w:t>течение суток должен рассмотреть обстоятельства и причины, которые привели к возникновению микротравмы;</w:t>
      </w:r>
    </w:p>
    <w:p w14:paraId="6C8367D9" w14:textId="0C644111" w:rsidR="00680947" w:rsidRPr="0028627E" w:rsidRDefault="00AA31E8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- у</w:t>
      </w:r>
      <w:r w:rsidR="00680947" w:rsidRPr="0028627E">
        <w:rPr>
          <w:szCs w:val="24"/>
        </w:rPr>
        <w:t xml:space="preserve"> работника запрашивают объяснение, а также проводят осмотр </w:t>
      </w:r>
      <w:proofErr w:type="gramStart"/>
      <w:r w:rsidR="00680947" w:rsidRPr="0028627E">
        <w:rPr>
          <w:szCs w:val="24"/>
        </w:rPr>
        <w:t xml:space="preserve">места </w:t>
      </w:r>
      <w:r w:rsidRPr="0028627E">
        <w:rPr>
          <w:szCs w:val="24"/>
        </w:rPr>
        <w:t xml:space="preserve"> </w:t>
      </w:r>
      <w:r w:rsidR="00680947" w:rsidRPr="0028627E">
        <w:rPr>
          <w:szCs w:val="24"/>
        </w:rPr>
        <w:t>происшествия</w:t>
      </w:r>
      <w:proofErr w:type="gramEnd"/>
      <w:r w:rsidRPr="0028627E">
        <w:rPr>
          <w:szCs w:val="24"/>
        </w:rPr>
        <w:t>;</w:t>
      </w:r>
    </w:p>
    <w:p w14:paraId="0833D4C4" w14:textId="26BDD6AC" w:rsidR="00680947" w:rsidRPr="0028627E" w:rsidRDefault="00AA31E8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- п</w:t>
      </w:r>
      <w:r w:rsidR="00680947" w:rsidRPr="0028627E">
        <w:rPr>
          <w:szCs w:val="24"/>
        </w:rPr>
        <w:t>о итогам анализа составляется справка, данные вносятся в журнал</w:t>
      </w:r>
      <w:r w:rsidRPr="0028627E">
        <w:rPr>
          <w:szCs w:val="24"/>
        </w:rPr>
        <w:t>;</w:t>
      </w:r>
    </w:p>
    <w:p w14:paraId="1BCD526C" w14:textId="011F276B" w:rsidR="00A14108" w:rsidRDefault="00AA31E8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>-п</w:t>
      </w:r>
      <w:r w:rsidR="00680947" w:rsidRPr="0028627E">
        <w:rPr>
          <w:szCs w:val="24"/>
        </w:rPr>
        <w:t>осле завершения процедуры формируются мероприятия по устранению причин, приведших к возникновению микроповреждений (микротравм).</w:t>
      </w:r>
    </w:p>
    <w:p w14:paraId="33512BE5" w14:textId="77777777" w:rsidR="00D17C1C" w:rsidRDefault="005A2590" w:rsidP="00A14108">
      <w:pPr>
        <w:spacing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 xml:space="preserve"> </w:t>
      </w:r>
    </w:p>
    <w:p w14:paraId="13E753DD" w14:textId="2337EB78" w:rsidR="005A2590" w:rsidRPr="0028627E" w:rsidRDefault="005A2590" w:rsidP="00D17C1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Несчастные случаи, подлежащие расследованию и учету:</w:t>
      </w:r>
    </w:p>
    <w:p w14:paraId="2C88FAEF" w14:textId="77777777" w:rsidR="005A2590" w:rsidRPr="0028627E" w:rsidRDefault="005A2590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Расследованию и учету подлежат несчастные случаи, произошедшие с работниками Учреждения и другими лицами, участвующими в производственной деятельности работодателя</w:t>
      </w:r>
      <w:r w:rsidR="00350962" w:rsidRPr="0028627E">
        <w:rPr>
          <w:szCs w:val="24"/>
        </w:rPr>
        <w:t xml:space="preserve"> при исполнении ими трудовых обязанностей или выполнения какой-либо работы по поручению работодателя.</w:t>
      </w:r>
    </w:p>
    <w:p w14:paraId="1E0F7EC3" w14:textId="77777777" w:rsidR="00350962" w:rsidRPr="0028627E" w:rsidRDefault="0035096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Расследованию в установленном порядке подлежат соб</w:t>
      </w:r>
      <w:r w:rsidR="0053388F" w:rsidRPr="0028627E">
        <w:rPr>
          <w:szCs w:val="24"/>
        </w:rPr>
        <w:t>ы</w:t>
      </w:r>
      <w:r w:rsidRPr="0028627E">
        <w:rPr>
          <w:szCs w:val="24"/>
        </w:rPr>
        <w:t>тия, в результате которых пострадавшими были получены:</w:t>
      </w:r>
    </w:p>
    <w:p w14:paraId="537ED3CF" w14:textId="77777777" w:rsidR="00350962" w:rsidRPr="0028627E" w:rsidRDefault="0035096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телесные повреждения (травмы), в том числе нанесенные другим лицом;</w:t>
      </w:r>
    </w:p>
    <w:p w14:paraId="4390854A" w14:textId="77777777" w:rsidR="00350962" w:rsidRPr="0028627E" w:rsidRDefault="0035096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тепловой удар</w:t>
      </w:r>
      <w:r w:rsidR="0053388F" w:rsidRPr="0028627E">
        <w:rPr>
          <w:szCs w:val="24"/>
        </w:rPr>
        <w:t>;</w:t>
      </w:r>
    </w:p>
    <w:p w14:paraId="1A56409A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обморожение;</w:t>
      </w:r>
    </w:p>
    <w:p w14:paraId="79F909D1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отравление;</w:t>
      </w:r>
    </w:p>
    <w:p w14:paraId="61FA87C4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утопление;</w:t>
      </w:r>
    </w:p>
    <w:p w14:paraId="63375952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поражение электрическим током, молнией;</w:t>
      </w:r>
    </w:p>
    <w:p w14:paraId="5D6A86F0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укусы и другие телесные повреждения, нанесенные животными, в том числе насекомыми и паукообразными;</w:t>
      </w:r>
    </w:p>
    <w:p w14:paraId="5AC79175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повреждения вследствие взрывов, аварий, разрушения зданий, сооружений и конструкций, стихийных бедствий,</w:t>
      </w:r>
    </w:p>
    <w:p w14:paraId="35242167" w14:textId="77777777" w:rsidR="0053388F" w:rsidRPr="0028627E" w:rsidRDefault="0053388F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 </w:t>
      </w:r>
      <w:r w:rsidR="00C711B9" w:rsidRPr="0028627E">
        <w:rPr>
          <w:szCs w:val="24"/>
        </w:rPr>
        <w:t>п</w:t>
      </w:r>
      <w:r w:rsidRPr="0028627E">
        <w:rPr>
          <w:szCs w:val="24"/>
        </w:rPr>
        <w:t>овлекши</w:t>
      </w:r>
      <w:r w:rsidR="00C711B9" w:rsidRPr="0028627E">
        <w:rPr>
          <w:szCs w:val="24"/>
        </w:rPr>
        <w:t>х</w:t>
      </w:r>
      <w:r w:rsidRPr="0028627E">
        <w:rPr>
          <w:szCs w:val="24"/>
        </w:rPr>
        <w:t xml:space="preserve"> за собой необходимость</w:t>
      </w:r>
      <w:r w:rsidR="00C711B9" w:rsidRPr="0028627E">
        <w:rPr>
          <w:szCs w:val="24"/>
        </w:rPr>
        <w:t xml:space="preserve"> перевода пострадавших сотрудников на другую работу, временную или стойкую утрату ими трудоспособности, либо смерть, занимающихся-необходимость обращения за медицинской помощью, либо смерть.</w:t>
      </w:r>
    </w:p>
    <w:p w14:paraId="46223579" w14:textId="77777777" w:rsidR="00734A82" w:rsidRPr="0028627E" w:rsidRDefault="00734A82" w:rsidP="00D17C1C">
      <w:pPr>
        <w:spacing w:after="0" w:line="240" w:lineRule="auto"/>
        <w:jc w:val="both"/>
        <w:rPr>
          <w:szCs w:val="24"/>
        </w:rPr>
      </w:pPr>
    </w:p>
    <w:p w14:paraId="296A409E" w14:textId="77777777" w:rsidR="00734A82" w:rsidRPr="0028627E" w:rsidRDefault="00734A82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</w:t>
      </w:r>
      <w:r w:rsidR="000B1C28" w:rsidRPr="0028627E">
        <w:rPr>
          <w:szCs w:val="24"/>
        </w:rPr>
        <w:t>Расследованию в установленном порядке подлежат события произошедшие:</w:t>
      </w:r>
    </w:p>
    <w:p w14:paraId="6C3DC92F" w14:textId="77777777" w:rsidR="000B1C28" w:rsidRPr="0028627E" w:rsidRDefault="000B1C28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- 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инструментов, оборудования, СИЗ, или при выполнении работы за пределами установленной для работника продолжительности рабочего времени</w:t>
      </w:r>
      <w:r w:rsidR="00B16C67" w:rsidRPr="0028627E">
        <w:rPr>
          <w:szCs w:val="24"/>
        </w:rPr>
        <w:t>, в выходные и нерабочие праздничные дни;</w:t>
      </w:r>
    </w:p>
    <w:p w14:paraId="195BFD79" w14:textId="77777777" w:rsidR="00B16C67" w:rsidRPr="0028627E" w:rsidRDefault="00B16C67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- при следовании к месту работы или с работы на транспортном сред</w:t>
      </w:r>
      <w:r w:rsidR="0024583D" w:rsidRPr="0028627E">
        <w:rPr>
          <w:szCs w:val="24"/>
        </w:rPr>
        <w:t>с</w:t>
      </w:r>
      <w:r w:rsidRPr="0028627E">
        <w:rPr>
          <w:szCs w:val="24"/>
        </w:rPr>
        <w:t>тве, предоставленном работодателем, либо на личном транспортном средстве в случае использования личного транспортного средства в служебных целях по распоряжению работодателя или по соглашению сторон трудового договора;</w:t>
      </w:r>
    </w:p>
    <w:p w14:paraId="7917C5EC" w14:textId="77777777" w:rsidR="00B16C67" w:rsidRPr="0028627E" w:rsidRDefault="00B16C67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 во время </w:t>
      </w:r>
      <w:r w:rsidR="00D343CA" w:rsidRPr="0028627E">
        <w:rPr>
          <w:szCs w:val="24"/>
        </w:rPr>
        <w:t>служебных поездок на общественном или служебном транспорте, а также при следовании по распоряжению работодателя к месту выполнения работы и обратно, в том числе пешком;</w:t>
      </w:r>
    </w:p>
    <w:p w14:paraId="2010ED11" w14:textId="77777777" w:rsidR="00D343CA" w:rsidRPr="0028627E" w:rsidRDefault="00D343CA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-при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аварии или несчастного случая.</w:t>
      </w:r>
    </w:p>
    <w:p w14:paraId="36C00BB8" w14:textId="77777777" w:rsidR="00D17C1C" w:rsidRDefault="00AF10E1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</w:t>
      </w:r>
      <w:r w:rsidR="00E348E1">
        <w:rPr>
          <w:szCs w:val="24"/>
        </w:rPr>
        <w:tab/>
      </w:r>
    </w:p>
    <w:p w14:paraId="33BCBFCA" w14:textId="47879085" w:rsidR="00AF10E1" w:rsidRPr="0028627E" w:rsidRDefault="00393850" w:rsidP="00D17C1C">
      <w:pPr>
        <w:spacing w:after="0" w:line="240" w:lineRule="auto"/>
        <w:ind w:firstLine="708"/>
        <w:jc w:val="both"/>
        <w:rPr>
          <w:szCs w:val="24"/>
        </w:rPr>
      </w:pPr>
      <w:r w:rsidRPr="0028627E">
        <w:rPr>
          <w:szCs w:val="24"/>
        </w:rPr>
        <w:t>Порядок реагирования на несчастный случай, произошедший с сотрудником</w:t>
      </w:r>
      <w:r w:rsidR="00134217" w:rsidRPr="0028627E">
        <w:rPr>
          <w:szCs w:val="24"/>
        </w:rPr>
        <w:t>(</w:t>
      </w:r>
      <w:proofErr w:type="spellStart"/>
      <w:r w:rsidR="00134217" w:rsidRPr="0028627E">
        <w:rPr>
          <w:szCs w:val="24"/>
        </w:rPr>
        <w:t>ами</w:t>
      </w:r>
      <w:proofErr w:type="spellEnd"/>
      <w:r w:rsidR="00134217" w:rsidRPr="0028627E">
        <w:rPr>
          <w:szCs w:val="24"/>
        </w:rPr>
        <w:t>)</w:t>
      </w:r>
      <w:r w:rsidRPr="0028627E">
        <w:rPr>
          <w:szCs w:val="24"/>
        </w:rPr>
        <w:t>:</w:t>
      </w:r>
    </w:p>
    <w:p w14:paraId="6B1664FF" w14:textId="77777777" w:rsidR="00134217" w:rsidRPr="0028627E" w:rsidRDefault="00E97C0C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lastRenderedPageBreak/>
        <w:t xml:space="preserve">       - при групповом несчастном случае (два и более), тяжелом несчастном случае или несчастном случае со смертельным исходом работодатель в течение суток отправляет извещение</w:t>
      </w:r>
      <w:r w:rsidR="00B50FE1" w:rsidRPr="0028627E">
        <w:rPr>
          <w:szCs w:val="24"/>
        </w:rPr>
        <w:t xml:space="preserve"> по установленной ф</w:t>
      </w:r>
      <w:r w:rsidR="007C126F" w:rsidRPr="0028627E">
        <w:rPr>
          <w:szCs w:val="24"/>
        </w:rPr>
        <w:t>орме в соответствующие органы государственной власти и подведомственные им организации, а также иным уполномоченным лицам;</w:t>
      </w:r>
    </w:p>
    <w:p w14:paraId="552D88D1" w14:textId="77777777" w:rsidR="00DA6A07" w:rsidRPr="0028627E" w:rsidRDefault="00393850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</w:t>
      </w:r>
      <w:r w:rsidR="00DA6A07" w:rsidRPr="0028627E">
        <w:rPr>
          <w:szCs w:val="24"/>
        </w:rPr>
        <w:t xml:space="preserve"> 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в течение трех календарных дней после получения сведений об этом направляет извещение по установленной форме в соответствующие органы государственной власти и подведомственные им организации, а также иным уполномоченным лицам;</w:t>
      </w:r>
    </w:p>
    <w:p w14:paraId="4EE68F45" w14:textId="77777777" w:rsidR="005A2590" w:rsidRPr="0028627E" w:rsidRDefault="001E0157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  -для расследования работодатель создает комиссию в составе не менее трех человек. При расследовании несчастного случая</w:t>
      </w:r>
      <w:r w:rsidR="00990CA0" w:rsidRPr="0028627E">
        <w:rPr>
          <w:szCs w:val="24"/>
        </w:rPr>
        <w:t>, в результате которого один или несколько пострадавших получили тяжелые повреждения здоровья либо со смертельным исходом, в состав комиссии включается государственный инспектор труда</w:t>
      </w:r>
      <w:r w:rsidR="00435473" w:rsidRPr="0028627E">
        <w:rPr>
          <w:szCs w:val="24"/>
        </w:rPr>
        <w:t>;</w:t>
      </w:r>
      <w:r w:rsidR="005A2590" w:rsidRPr="0028627E">
        <w:rPr>
          <w:szCs w:val="24"/>
        </w:rPr>
        <w:t xml:space="preserve">   </w:t>
      </w:r>
    </w:p>
    <w:p w14:paraId="7E131FA2" w14:textId="77777777" w:rsidR="00435473" w:rsidRPr="0028627E" w:rsidRDefault="00D440C4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- комиссия составляет </w:t>
      </w:r>
      <w:r w:rsidR="00435473" w:rsidRPr="0028627E">
        <w:rPr>
          <w:szCs w:val="24"/>
        </w:rPr>
        <w:t xml:space="preserve">протокол осмотра места происшествия, при необходимости </w:t>
      </w:r>
      <w:r w:rsidR="00072171" w:rsidRPr="0028627E">
        <w:rPr>
          <w:szCs w:val="24"/>
        </w:rPr>
        <w:t xml:space="preserve">  осуществляет </w:t>
      </w:r>
      <w:r w:rsidR="00435473" w:rsidRPr="0028627E">
        <w:rPr>
          <w:szCs w:val="24"/>
        </w:rPr>
        <w:t>фото- и видео</w:t>
      </w:r>
      <w:r w:rsidR="00072171" w:rsidRPr="0028627E">
        <w:rPr>
          <w:szCs w:val="24"/>
        </w:rPr>
        <w:t>съемку</w:t>
      </w:r>
      <w:r w:rsidR="00435473" w:rsidRPr="0028627E">
        <w:rPr>
          <w:szCs w:val="24"/>
        </w:rPr>
        <w:t xml:space="preserve">, протокол опросов очевидцев несчастного случая и </w:t>
      </w:r>
      <w:r w:rsidR="001F6E81" w:rsidRPr="0028627E">
        <w:rPr>
          <w:szCs w:val="24"/>
        </w:rPr>
        <w:t xml:space="preserve">  </w:t>
      </w:r>
      <w:r w:rsidR="00435473" w:rsidRPr="0028627E">
        <w:rPr>
          <w:szCs w:val="24"/>
        </w:rPr>
        <w:t xml:space="preserve">должностных </w:t>
      </w:r>
      <w:r w:rsidR="001F6E81" w:rsidRPr="0028627E">
        <w:rPr>
          <w:szCs w:val="24"/>
        </w:rPr>
        <w:t>лиц;</w:t>
      </w:r>
    </w:p>
    <w:p w14:paraId="3EB17453" w14:textId="2E82D96A" w:rsidR="001F6E81" w:rsidRPr="0028627E" w:rsidRDefault="001F6E81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- </w:t>
      </w:r>
      <w:r w:rsidR="00167B1D" w:rsidRPr="0028627E">
        <w:rPr>
          <w:szCs w:val="24"/>
        </w:rPr>
        <w:t>в течение суток напра</w:t>
      </w:r>
      <w:r w:rsidR="00E348E1">
        <w:rPr>
          <w:szCs w:val="24"/>
        </w:rPr>
        <w:t>вляется</w:t>
      </w:r>
      <w:r w:rsidR="00167B1D" w:rsidRPr="0028627E">
        <w:rPr>
          <w:szCs w:val="24"/>
        </w:rPr>
        <w:t xml:space="preserve"> письменный запрос в </w:t>
      </w:r>
      <w:r w:rsidR="003A54EA" w:rsidRPr="0028627E">
        <w:rPr>
          <w:szCs w:val="24"/>
        </w:rPr>
        <w:t xml:space="preserve">медицинское учреждение по месту нахождения пострадавшего с целью получения </w:t>
      </w:r>
      <w:r w:rsidRPr="0028627E">
        <w:rPr>
          <w:szCs w:val="24"/>
        </w:rPr>
        <w:t>медицинско</w:t>
      </w:r>
      <w:r w:rsidR="003A54EA" w:rsidRPr="0028627E">
        <w:rPr>
          <w:szCs w:val="24"/>
        </w:rPr>
        <w:t>го</w:t>
      </w:r>
      <w:r w:rsidRPr="0028627E">
        <w:rPr>
          <w:szCs w:val="24"/>
        </w:rPr>
        <w:t xml:space="preserve"> заключени</w:t>
      </w:r>
      <w:r w:rsidR="003A54EA" w:rsidRPr="0028627E">
        <w:rPr>
          <w:szCs w:val="24"/>
        </w:rPr>
        <w:t>я</w:t>
      </w:r>
      <w:r w:rsidRPr="0028627E">
        <w:rPr>
          <w:szCs w:val="24"/>
        </w:rPr>
        <w:t xml:space="preserve"> о характере полученных повреждений здоровья в результате несчастного случая и степени их тяжести</w:t>
      </w:r>
      <w:r w:rsidR="00FF4FB3" w:rsidRPr="0028627E">
        <w:rPr>
          <w:szCs w:val="24"/>
        </w:rPr>
        <w:t xml:space="preserve"> и о возможном нахождении пострадавшего в состоянии алкогольного, наркотического или иного токсического опьянения (отравления)</w:t>
      </w:r>
      <w:r w:rsidR="003A54EA" w:rsidRPr="0028627E">
        <w:rPr>
          <w:szCs w:val="24"/>
        </w:rPr>
        <w:t>;</w:t>
      </w:r>
    </w:p>
    <w:p w14:paraId="38C87257" w14:textId="22A1A323" w:rsidR="00BF20AC" w:rsidRPr="0028627E" w:rsidRDefault="00BF20AC" w:rsidP="00D17C1C">
      <w:pPr>
        <w:spacing w:after="0" w:line="240" w:lineRule="auto"/>
        <w:jc w:val="both"/>
        <w:rPr>
          <w:rFonts w:eastAsia="Calibri"/>
          <w:szCs w:val="24"/>
        </w:rPr>
      </w:pPr>
      <w:r w:rsidRPr="0028627E">
        <w:rPr>
          <w:szCs w:val="24"/>
        </w:rPr>
        <w:t xml:space="preserve">   - комиссия</w:t>
      </w:r>
      <w:r w:rsidR="006860FD">
        <w:rPr>
          <w:szCs w:val="24"/>
        </w:rPr>
        <w:t xml:space="preserve"> </w:t>
      </w:r>
      <w:r w:rsidRPr="0028627E">
        <w:rPr>
          <w:rFonts w:eastAsia="Calibri"/>
          <w:szCs w:val="24"/>
        </w:rPr>
        <w:t xml:space="preserve">оформляет выписки из инструкций, положений, приказов и других </w:t>
      </w:r>
      <w:proofErr w:type="gramStart"/>
      <w:r w:rsidRPr="0028627E">
        <w:rPr>
          <w:rFonts w:eastAsia="Calibri"/>
          <w:szCs w:val="24"/>
        </w:rPr>
        <w:t xml:space="preserve">актов,   </w:t>
      </w:r>
      <w:proofErr w:type="gramEnd"/>
      <w:r w:rsidRPr="0028627E">
        <w:rPr>
          <w:rFonts w:eastAsia="Calibri"/>
          <w:szCs w:val="24"/>
        </w:rPr>
        <w:t>устанавливающих меры, обеспечивающие безопасные условия труда;</w:t>
      </w:r>
    </w:p>
    <w:p w14:paraId="7CD73371" w14:textId="77777777" w:rsidR="00FF4FB3" w:rsidRPr="0028627E" w:rsidRDefault="00FF4FB3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 - расследование несчастного случая, в результате которого один или несколько пострадавших получили легкие повреждения здоровья, проводится комиссией в течение </w:t>
      </w:r>
      <w:r w:rsidR="000C498F" w:rsidRPr="0028627E">
        <w:rPr>
          <w:szCs w:val="24"/>
        </w:rPr>
        <w:t>трех календарных дней, тяжелые или со смертельным исходом -в течение 15 календарных дней;</w:t>
      </w:r>
    </w:p>
    <w:p w14:paraId="66DD6CF6" w14:textId="4DF52E25" w:rsidR="00FF653B" w:rsidRPr="0028627E" w:rsidRDefault="00FF653B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- 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на другую работу, потерю им трудоспособности на срок не менее одного дня или смерть, </w:t>
      </w:r>
      <w:r w:rsidR="00317BD1" w:rsidRPr="0028627E">
        <w:rPr>
          <w:szCs w:val="24"/>
        </w:rPr>
        <w:t>оформляется акт о несчастном случае на производстве в двух экземплярах</w:t>
      </w:r>
      <w:r w:rsidR="00791F9B">
        <w:rPr>
          <w:szCs w:val="24"/>
        </w:rPr>
        <w:t>;</w:t>
      </w:r>
    </w:p>
    <w:p w14:paraId="3788DBD4" w14:textId="52CFFD64" w:rsidR="00791F9B" w:rsidRDefault="00317BD1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- работодатель в течение трех календарных дней после завершения расследования обязан выдать один экземпляр утвержденного им акта пострадавшему или его законному представителю</w:t>
      </w:r>
      <w:r w:rsidR="00791F9B">
        <w:rPr>
          <w:szCs w:val="24"/>
        </w:rPr>
        <w:t>;</w:t>
      </w:r>
    </w:p>
    <w:p w14:paraId="1038CD42" w14:textId="4C771E04" w:rsidR="00791F9B" w:rsidRPr="0028627E" w:rsidRDefault="00791F9B" w:rsidP="00D17C1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- </w:t>
      </w:r>
      <w:r>
        <w:t>р</w:t>
      </w:r>
      <w:r w:rsidRPr="00791F9B">
        <w:t>езультаты расследования несчастного случая на производстве рассматриваются работодателем (его представителем) с участием выборного органа первичной профсоюзной организации или иного уполномоченного представительного органа работников для принятия мер, направленных на предупреждение несчастных случаев на производстве</w:t>
      </w:r>
      <w:r>
        <w:t>;</w:t>
      </w:r>
      <w:r>
        <w:rPr>
          <w:rFonts w:ascii="Arial" w:hAnsi="Arial" w:cs="Arial"/>
          <w:color w:val="444444"/>
          <w:shd w:val="clear" w:color="auto" w:fill="FFFFFF"/>
        </w:rPr>
        <w:t xml:space="preserve">     </w:t>
      </w:r>
    </w:p>
    <w:p w14:paraId="2F6AF857" w14:textId="36475647" w:rsidR="002C257E" w:rsidRDefault="002C257E" w:rsidP="00D17C1C">
      <w:pPr>
        <w:spacing w:after="0" w:line="240" w:lineRule="auto"/>
        <w:jc w:val="both"/>
        <w:rPr>
          <w:szCs w:val="24"/>
        </w:rPr>
      </w:pPr>
      <w:r w:rsidRPr="0028627E">
        <w:rPr>
          <w:szCs w:val="24"/>
        </w:rPr>
        <w:t xml:space="preserve">    -по окончании периода временной нетрудоспособности пострадавшего работодатель обязан направить в </w:t>
      </w:r>
      <w:r w:rsidR="00FC7A89" w:rsidRPr="0028627E">
        <w:rPr>
          <w:szCs w:val="24"/>
        </w:rPr>
        <w:t>государственную инспекцию труда, а в необходимых случаях в соответствующие органы власти, в которые ранее сообщалось о несчастном случае, сообщение о последствиях несчастного случая на производстве и мерах, принятых в целях предупреждения несчастных случаев на производстве.</w:t>
      </w:r>
    </w:p>
    <w:p w14:paraId="69C5C0A6" w14:textId="50B6A553" w:rsidR="00D55EED" w:rsidRPr="0028627E" w:rsidRDefault="00D55EED" w:rsidP="00D55EED">
      <w:pPr>
        <w:spacing w:after="0" w:line="240" w:lineRule="auto"/>
        <w:ind w:firstLine="708"/>
        <w:jc w:val="both"/>
        <w:rPr>
          <w:szCs w:val="24"/>
        </w:rPr>
      </w:pPr>
      <w:r>
        <w:t>Расследование несчастных случаев с обучающимися (воспитанниками) 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(Минобрнауки России).</w:t>
      </w:r>
    </w:p>
    <w:p w14:paraId="19F5B1C5" w14:textId="77777777" w:rsidR="006860FD" w:rsidRDefault="006860FD" w:rsidP="00F76E35">
      <w:pPr>
        <w:spacing w:line="240" w:lineRule="auto"/>
        <w:jc w:val="right"/>
      </w:pPr>
    </w:p>
    <w:p w14:paraId="045E5F8D" w14:textId="3A0F0A7B" w:rsidR="006860FD" w:rsidRDefault="00255A56" w:rsidP="0045618C">
      <w:pPr>
        <w:tabs>
          <w:tab w:val="left" w:pos="440"/>
        </w:tabs>
        <w:spacing w:line="240" w:lineRule="auto"/>
      </w:pPr>
      <w:r>
        <w:t xml:space="preserve">       </w:t>
      </w:r>
      <w:r w:rsidR="0045618C">
        <w:t>Составил                                                                             Николаева Ю.О.</w:t>
      </w:r>
    </w:p>
    <w:p w14:paraId="640C8C2F" w14:textId="21240F25" w:rsidR="0045618C" w:rsidRDefault="0045618C" w:rsidP="0045618C">
      <w:pPr>
        <w:tabs>
          <w:tab w:val="left" w:pos="440"/>
        </w:tabs>
        <w:spacing w:line="240" w:lineRule="auto"/>
      </w:pPr>
      <w:r>
        <w:t xml:space="preserve">       специалист по охране труда</w:t>
      </w:r>
    </w:p>
    <w:p w14:paraId="5B888ED7" w14:textId="77777777" w:rsidR="00F74B01" w:rsidRDefault="00F74B01" w:rsidP="00F76E35">
      <w:pPr>
        <w:spacing w:line="240" w:lineRule="auto"/>
        <w:jc w:val="right"/>
      </w:pPr>
    </w:p>
    <w:p w14:paraId="4FBE695D" w14:textId="55F9CC3D" w:rsidR="00F76E35" w:rsidRDefault="00094131" w:rsidP="00F76E35">
      <w:pPr>
        <w:spacing w:line="240" w:lineRule="auto"/>
        <w:jc w:val="right"/>
      </w:pPr>
      <w:bookmarkStart w:id="20" w:name="_Hlk116272764"/>
      <w:r>
        <w:t>Прило</w:t>
      </w:r>
      <w:r w:rsidR="00F76E35">
        <w:t xml:space="preserve">жение </w:t>
      </w:r>
      <w:r w:rsidR="00255A56">
        <w:t>№1</w:t>
      </w:r>
    </w:p>
    <w:p w14:paraId="2B805DDB" w14:textId="5B81FEC7" w:rsidR="006860FD" w:rsidRDefault="006860FD" w:rsidP="00F76E35">
      <w:pPr>
        <w:spacing w:line="240" w:lineRule="auto"/>
        <w:jc w:val="right"/>
      </w:pPr>
      <w:r>
        <w:t>К Положению о СУОТ</w:t>
      </w:r>
    </w:p>
    <w:bookmarkEnd w:id="20"/>
    <w:p w14:paraId="44F6D66C" w14:textId="5BD4EFAE" w:rsidR="00F76E35" w:rsidRPr="001F46AB" w:rsidRDefault="00F76E35" w:rsidP="00F76E35">
      <w:pPr>
        <w:jc w:val="center"/>
        <w:rPr>
          <w:b/>
          <w:sz w:val="26"/>
          <w:szCs w:val="26"/>
        </w:rPr>
      </w:pPr>
      <w:r w:rsidRPr="001F46AB">
        <w:rPr>
          <w:b/>
          <w:sz w:val="26"/>
          <w:szCs w:val="26"/>
        </w:rPr>
        <w:t>ПРЕДПИСАНИЕ</w:t>
      </w:r>
      <w:r w:rsidRPr="001F46AB">
        <w:rPr>
          <w:b/>
          <w:sz w:val="26"/>
          <w:szCs w:val="26"/>
        </w:rPr>
        <w:br/>
      </w:r>
      <w:proofErr w:type="gramStart"/>
      <w:r w:rsidRPr="001F46AB">
        <w:rPr>
          <w:b/>
          <w:sz w:val="26"/>
          <w:szCs w:val="26"/>
        </w:rPr>
        <w:t>СПЕЦИАЛИСТА  ПО</w:t>
      </w:r>
      <w:proofErr w:type="gramEnd"/>
      <w:r w:rsidRPr="001F46AB">
        <w:rPr>
          <w:b/>
          <w:sz w:val="26"/>
          <w:szCs w:val="26"/>
        </w:rPr>
        <w:t xml:space="preserve"> ОХРАНЕ ТРУДА</w:t>
      </w:r>
    </w:p>
    <w:p w14:paraId="5255F7B3" w14:textId="00231A1A" w:rsidR="00F76E35" w:rsidRPr="00F76E35" w:rsidRDefault="00F76E35" w:rsidP="00F76E35">
      <w:pPr>
        <w:pBdr>
          <w:top w:val="single" w:sz="4" w:space="1" w:color="auto"/>
        </w:pBdr>
        <w:tabs>
          <w:tab w:val="left" w:pos="12191"/>
        </w:tabs>
        <w:spacing w:after="180"/>
        <w:jc w:val="center"/>
        <w:rPr>
          <w:sz w:val="28"/>
          <w:szCs w:val="28"/>
        </w:rPr>
      </w:pPr>
      <w:r w:rsidRPr="00F76E35">
        <w:rPr>
          <w:sz w:val="28"/>
          <w:szCs w:val="28"/>
        </w:rPr>
        <w:t xml:space="preserve">ГБДОУ </w:t>
      </w:r>
      <w:r w:rsidR="00F74B01">
        <w:rPr>
          <w:sz w:val="28"/>
          <w:szCs w:val="28"/>
        </w:rPr>
        <w:t xml:space="preserve">детский сад </w:t>
      </w:r>
      <w:r w:rsidRPr="00F76E35">
        <w:rPr>
          <w:sz w:val="28"/>
          <w:szCs w:val="28"/>
        </w:rPr>
        <w:t>№</w:t>
      </w:r>
      <w:r w:rsidR="003B3D93">
        <w:rPr>
          <w:sz w:val="28"/>
          <w:szCs w:val="28"/>
        </w:rPr>
        <w:t>4</w:t>
      </w:r>
      <w:r w:rsidRPr="00F76E35">
        <w:rPr>
          <w:sz w:val="28"/>
          <w:szCs w:val="28"/>
        </w:rPr>
        <w:t xml:space="preserve">1 </w:t>
      </w:r>
      <w:r w:rsidR="00F74B01">
        <w:rPr>
          <w:sz w:val="28"/>
          <w:szCs w:val="28"/>
        </w:rPr>
        <w:t>Московского</w:t>
      </w:r>
      <w:r w:rsidRPr="00F76E35">
        <w:rPr>
          <w:sz w:val="28"/>
          <w:szCs w:val="28"/>
        </w:rPr>
        <w:t xml:space="preserve"> района Санкт-Петербурга.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227"/>
        <w:gridCol w:w="170"/>
        <w:gridCol w:w="227"/>
        <w:gridCol w:w="1758"/>
        <w:gridCol w:w="113"/>
        <w:gridCol w:w="227"/>
        <w:gridCol w:w="340"/>
        <w:gridCol w:w="312"/>
      </w:tblGrid>
      <w:tr w:rsidR="00F76E35" w:rsidRPr="00330FAA" w14:paraId="1AC1A2FA" w14:textId="77777777" w:rsidTr="00282A1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6E89" w14:textId="77777777" w:rsidR="00F76E35" w:rsidRPr="00330FAA" w:rsidRDefault="00F76E35" w:rsidP="00F76E35">
            <w:pPr>
              <w:spacing w:after="100" w:afterAutospacing="1"/>
              <w:jc w:val="right"/>
              <w:rPr>
                <w:szCs w:val="24"/>
              </w:rPr>
            </w:pPr>
            <w:r w:rsidRPr="00330FAA">
              <w:rPr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955CF" w14:textId="77777777" w:rsidR="00F76E35" w:rsidRPr="00330FAA" w:rsidRDefault="00F76E35" w:rsidP="00F76E35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D072" w14:textId="77777777" w:rsidR="00F76E35" w:rsidRPr="00330FAA" w:rsidRDefault="00F76E35" w:rsidP="00F76E35">
            <w:pPr>
              <w:spacing w:after="100" w:afterAutospacing="1"/>
              <w:rPr>
                <w:szCs w:val="24"/>
              </w:rPr>
            </w:pPr>
            <w:r w:rsidRPr="00330FAA">
              <w:rPr>
                <w:szCs w:val="24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294FC" w14:textId="54C176DE" w:rsidR="00F76E35" w:rsidRPr="00330FAA" w:rsidRDefault="00F76E35" w:rsidP="00F76E35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4CDB" w14:textId="77777777" w:rsidR="00F76E35" w:rsidRPr="00330FAA" w:rsidRDefault="00F76E35" w:rsidP="00F76E35">
            <w:pPr>
              <w:spacing w:after="100" w:afterAutospacing="1"/>
              <w:jc w:val="right"/>
              <w:rPr>
                <w:szCs w:val="24"/>
              </w:rPr>
            </w:pPr>
            <w:r w:rsidRPr="00330FAA">
              <w:rPr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34812" w14:textId="3E40EE9B" w:rsidR="00F76E35" w:rsidRPr="00330FAA" w:rsidRDefault="00F76E35" w:rsidP="00F76E35">
            <w:pPr>
              <w:spacing w:after="100" w:afterAutospacing="1"/>
              <w:rPr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C490" w14:textId="77777777" w:rsidR="00F76E35" w:rsidRPr="00330FAA" w:rsidRDefault="00F76E35" w:rsidP="00F76E35">
            <w:pPr>
              <w:spacing w:after="100" w:afterAutospacing="1"/>
              <w:ind w:left="57"/>
              <w:rPr>
                <w:szCs w:val="24"/>
              </w:rPr>
            </w:pPr>
            <w:r w:rsidRPr="00330FAA">
              <w:rPr>
                <w:szCs w:val="24"/>
              </w:rPr>
              <w:t>г.</w:t>
            </w:r>
          </w:p>
        </w:tc>
      </w:tr>
      <w:tr w:rsidR="00F76E35" w:rsidRPr="00330FAA" w14:paraId="41105098" w14:textId="77777777" w:rsidTr="00282A10">
        <w:trPr>
          <w:gridAfter w:val="3"/>
          <w:wAfter w:w="879" w:type="dxa"/>
          <w:cantSplit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226C" w14:textId="77777777" w:rsidR="00F76E35" w:rsidRPr="00330FAA" w:rsidRDefault="00F76E35" w:rsidP="00F76E35">
            <w:pPr>
              <w:spacing w:after="0"/>
              <w:rPr>
                <w:szCs w:val="24"/>
              </w:rPr>
            </w:pPr>
            <w:r w:rsidRPr="00330FAA">
              <w:rPr>
                <w:szCs w:val="24"/>
              </w:rPr>
              <w:t>№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3354B" w14:textId="5FA88A78" w:rsidR="00F76E35" w:rsidRPr="00330FAA" w:rsidRDefault="00F76E35" w:rsidP="00F76E35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29F0A299" w14:textId="77777777" w:rsidR="00F76E35" w:rsidRPr="00330FAA" w:rsidRDefault="00F76E35" w:rsidP="00F76E35">
      <w:pPr>
        <w:rPr>
          <w:szCs w:val="24"/>
        </w:rPr>
      </w:pPr>
    </w:p>
    <w:p w14:paraId="0F9A9716" w14:textId="4DAB70B4" w:rsidR="00F76E35" w:rsidRPr="00330FAA" w:rsidRDefault="00F76E35" w:rsidP="00F76E35">
      <w:pPr>
        <w:rPr>
          <w:szCs w:val="24"/>
        </w:rPr>
      </w:pPr>
      <w:proofErr w:type="gramStart"/>
      <w:r w:rsidRPr="00330FAA">
        <w:rPr>
          <w:szCs w:val="24"/>
        </w:rPr>
        <w:t xml:space="preserve">Кому </w:t>
      </w:r>
      <w:r>
        <w:rPr>
          <w:szCs w:val="24"/>
        </w:rPr>
        <w:t>:</w:t>
      </w:r>
      <w:proofErr w:type="gramEnd"/>
      <w:r w:rsidRPr="00330FAA">
        <w:rPr>
          <w:szCs w:val="24"/>
        </w:rPr>
        <w:t xml:space="preserve"> </w:t>
      </w:r>
    </w:p>
    <w:p w14:paraId="38A2CFC1" w14:textId="77777777" w:rsidR="00F76E35" w:rsidRPr="00330FAA" w:rsidRDefault="00F76E35" w:rsidP="00F76E35">
      <w:pPr>
        <w:pBdr>
          <w:top w:val="single" w:sz="4" w:space="1" w:color="auto"/>
        </w:pBdr>
        <w:ind w:left="680"/>
        <w:jc w:val="center"/>
      </w:pPr>
      <w:r w:rsidRPr="00330FAA">
        <w:t>(должность, Ф.И.О.)</w:t>
      </w:r>
    </w:p>
    <w:p w14:paraId="055072F4" w14:textId="77777777" w:rsidR="00F76E35" w:rsidRDefault="00F76E35" w:rsidP="00F76E35">
      <w:pPr>
        <w:spacing w:before="240"/>
        <w:rPr>
          <w:szCs w:val="24"/>
        </w:rPr>
      </w:pPr>
      <w:r w:rsidRPr="00330FAA">
        <w:rPr>
          <w:szCs w:val="24"/>
        </w:rPr>
        <w:t xml:space="preserve">В соответствии </w:t>
      </w:r>
      <w:r>
        <w:rPr>
          <w:szCs w:val="24"/>
        </w:rPr>
        <w:t>с:</w:t>
      </w:r>
    </w:p>
    <w:p w14:paraId="7A56A4E6" w14:textId="77777777" w:rsidR="00F76E35" w:rsidRDefault="00F76E35" w:rsidP="00F76E35">
      <w:pPr>
        <w:spacing w:before="240"/>
        <w:rPr>
          <w:szCs w:val="24"/>
        </w:rPr>
      </w:pPr>
      <w:r>
        <w:rPr>
          <w:szCs w:val="24"/>
        </w:rPr>
        <w:t xml:space="preserve"> -п.8.2. Постановления Минтруда №14 от 08.02.2000г. </w:t>
      </w:r>
    </w:p>
    <w:p w14:paraId="64FC87F3" w14:textId="09306B21" w:rsidR="00F76E35" w:rsidRPr="003B3D93" w:rsidRDefault="00F76E35" w:rsidP="003B3D93">
      <w:pPr>
        <w:spacing w:before="240"/>
        <w:rPr>
          <w:szCs w:val="24"/>
        </w:rPr>
      </w:pPr>
      <w:r>
        <w:rPr>
          <w:szCs w:val="24"/>
        </w:rPr>
        <w:t xml:space="preserve"> -п. </w:t>
      </w:r>
      <w:r w:rsidR="00D17C1C">
        <w:rPr>
          <w:szCs w:val="24"/>
        </w:rPr>
        <w:t xml:space="preserve">8 </w:t>
      </w:r>
      <w:r>
        <w:rPr>
          <w:szCs w:val="24"/>
        </w:rPr>
        <w:t xml:space="preserve">Приказа </w:t>
      </w:r>
      <w:r w:rsidR="00D17C1C" w:rsidRPr="00D17C1C">
        <w:rPr>
          <w:szCs w:val="24"/>
        </w:rPr>
        <w:t>ГБДОУ №</w:t>
      </w:r>
      <w:r w:rsidR="003B3D93">
        <w:rPr>
          <w:szCs w:val="24"/>
        </w:rPr>
        <w:t>4</w:t>
      </w:r>
      <w:r w:rsidR="00D17C1C" w:rsidRPr="00D17C1C">
        <w:rPr>
          <w:szCs w:val="24"/>
        </w:rPr>
        <w:t xml:space="preserve">1 </w:t>
      </w:r>
      <w:r w:rsidR="00227A8C">
        <w:rPr>
          <w:szCs w:val="24"/>
        </w:rPr>
        <w:t>Московского</w:t>
      </w:r>
      <w:r w:rsidR="00D17C1C" w:rsidRPr="00D17C1C">
        <w:rPr>
          <w:szCs w:val="24"/>
        </w:rPr>
        <w:t xml:space="preserve"> района Санкт-Петербурга</w:t>
      </w:r>
      <w:r w:rsidR="00B455DA">
        <w:rPr>
          <w:sz w:val="20"/>
          <w:szCs w:val="20"/>
        </w:rPr>
        <w:t xml:space="preserve"> </w:t>
      </w:r>
      <w:r>
        <w:rPr>
          <w:szCs w:val="24"/>
        </w:rPr>
        <w:t xml:space="preserve">от </w:t>
      </w:r>
      <w:r w:rsidR="00B455DA">
        <w:rPr>
          <w:szCs w:val="24"/>
        </w:rPr>
        <w:t>________________ №_________</w:t>
      </w:r>
      <w:r w:rsidR="00D17C1C">
        <w:rPr>
          <w:szCs w:val="24"/>
        </w:rPr>
        <w:t xml:space="preserve">  </w:t>
      </w:r>
    </w:p>
    <w:p w14:paraId="46F8691E" w14:textId="77777777" w:rsidR="00F76E35" w:rsidRPr="00330FAA" w:rsidRDefault="00F76E35" w:rsidP="00F76E35">
      <w:pPr>
        <w:spacing w:after="240"/>
        <w:rPr>
          <w:szCs w:val="24"/>
        </w:rPr>
      </w:pPr>
      <w:r w:rsidRPr="00330FAA">
        <w:rPr>
          <w:szCs w:val="24"/>
        </w:rPr>
        <w:t>предлагаю устранить следующие нарушения: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380"/>
        <w:gridCol w:w="2488"/>
        <w:gridCol w:w="2488"/>
      </w:tblGrid>
      <w:tr w:rsidR="00F76E35" w:rsidRPr="00330FAA" w14:paraId="725ACC2E" w14:textId="77777777" w:rsidTr="00282A10">
        <w:trPr>
          <w:cantSplit/>
        </w:trPr>
        <w:tc>
          <w:tcPr>
            <w:tcW w:w="595" w:type="dxa"/>
          </w:tcPr>
          <w:p w14:paraId="42E576B2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№ п/п</w:t>
            </w:r>
          </w:p>
        </w:tc>
        <w:tc>
          <w:tcPr>
            <w:tcW w:w="4380" w:type="dxa"/>
          </w:tcPr>
          <w:p w14:paraId="7807597C" w14:textId="77777777" w:rsidR="00F76E35" w:rsidRPr="00330FAA" w:rsidRDefault="00F76E35" w:rsidP="00282A10">
            <w:pPr>
              <w:jc w:val="both"/>
              <w:rPr>
                <w:szCs w:val="24"/>
              </w:rPr>
            </w:pPr>
            <w:r w:rsidRPr="00330FAA">
              <w:rPr>
                <w:szCs w:val="24"/>
              </w:rPr>
              <w:t>Перечень выявленных нарушений</w:t>
            </w:r>
            <w:r w:rsidRPr="00330FAA">
              <w:rPr>
                <w:szCs w:val="24"/>
              </w:rPr>
              <w:br/>
              <w:t xml:space="preserve">требований охраны труда </w:t>
            </w:r>
          </w:p>
        </w:tc>
        <w:tc>
          <w:tcPr>
            <w:tcW w:w="2488" w:type="dxa"/>
          </w:tcPr>
          <w:p w14:paraId="4D00ED8C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Сроки</w:t>
            </w:r>
            <w:r w:rsidRPr="00330FAA">
              <w:rPr>
                <w:szCs w:val="24"/>
              </w:rPr>
              <w:br/>
              <w:t>устранения</w:t>
            </w:r>
          </w:p>
        </w:tc>
        <w:tc>
          <w:tcPr>
            <w:tcW w:w="2488" w:type="dxa"/>
          </w:tcPr>
          <w:p w14:paraId="37A5E54F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Отметки об</w:t>
            </w:r>
            <w:r w:rsidRPr="00330FAA">
              <w:rPr>
                <w:szCs w:val="24"/>
              </w:rPr>
              <w:br/>
              <w:t>устранении</w:t>
            </w:r>
          </w:p>
        </w:tc>
      </w:tr>
      <w:tr w:rsidR="00F76E35" w:rsidRPr="00330FAA" w14:paraId="385FEDA1" w14:textId="77777777" w:rsidTr="00282A10">
        <w:trPr>
          <w:cantSplit/>
          <w:trHeight w:val="300"/>
        </w:trPr>
        <w:tc>
          <w:tcPr>
            <w:tcW w:w="595" w:type="dxa"/>
            <w:vAlign w:val="bottom"/>
          </w:tcPr>
          <w:p w14:paraId="205801AA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1</w:t>
            </w:r>
          </w:p>
        </w:tc>
        <w:tc>
          <w:tcPr>
            <w:tcW w:w="4380" w:type="dxa"/>
            <w:vAlign w:val="bottom"/>
          </w:tcPr>
          <w:p w14:paraId="6B44A176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2</w:t>
            </w:r>
          </w:p>
        </w:tc>
        <w:tc>
          <w:tcPr>
            <w:tcW w:w="2488" w:type="dxa"/>
            <w:vAlign w:val="bottom"/>
          </w:tcPr>
          <w:p w14:paraId="42F30961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3</w:t>
            </w:r>
          </w:p>
        </w:tc>
        <w:tc>
          <w:tcPr>
            <w:tcW w:w="2488" w:type="dxa"/>
            <w:vAlign w:val="bottom"/>
          </w:tcPr>
          <w:p w14:paraId="00BB9C18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 w:rsidRPr="00330FAA">
              <w:rPr>
                <w:szCs w:val="24"/>
              </w:rPr>
              <w:t>4</w:t>
            </w:r>
          </w:p>
        </w:tc>
      </w:tr>
      <w:tr w:rsidR="00F76E35" w:rsidRPr="00330FAA" w14:paraId="04BE8883" w14:textId="77777777" w:rsidTr="00282A10">
        <w:trPr>
          <w:cantSplit/>
          <w:trHeight w:val="300"/>
        </w:trPr>
        <w:tc>
          <w:tcPr>
            <w:tcW w:w="595" w:type="dxa"/>
          </w:tcPr>
          <w:p w14:paraId="532C1A12" w14:textId="77777777" w:rsidR="00F76E35" w:rsidRPr="00330FAA" w:rsidRDefault="00F76E35" w:rsidP="00282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80" w:type="dxa"/>
          </w:tcPr>
          <w:p w14:paraId="5DF10F03" w14:textId="25096FB0" w:rsidR="00F76E35" w:rsidRPr="00330FAA" w:rsidRDefault="00F76E35" w:rsidP="00282A10">
            <w:pPr>
              <w:rPr>
                <w:szCs w:val="24"/>
              </w:rPr>
            </w:pPr>
          </w:p>
        </w:tc>
        <w:tc>
          <w:tcPr>
            <w:tcW w:w="2488" w:type="dxa"/>
          </w:tcPr>
          <w:p w14:paraId="03D9C434" w14:textId="760E7F49" w:rsidR="00F76E35" w:rsidRPr="00330FAA" w:rsidRDefault="00F76E35" w:rsidP="00282A10">
            <w:pPr>
              <w:jc w:val="center"/>
              <w:rPr>
                <w:szCs w:val="24"/>
              </w:rPr>
            </w:pPr>
          </w:p>
        </w:tc>
        <w:tc>
          <w:tcPr>
            <w:tcW w:w="2488" w:type="dxa"/>
          </w:tcPr>
          <w:p w14:paraId="5448B7C3" w14:textId="77777777" w:rsidR="00F76E35" w:rsidRPr="00330FAA" w:rsidRDefault="00F76E35" w:rsidP="00282A10">
            <w:pPr>
              <w:rPr>
                <w:szCs w:val="24"/>
              </w:rPr>
            </w:pPr>
          </w:p>
        </w:tc>
      </w:tr>
    </w:tbl>
    <w:p w14:paraId="1C87C6CF" w14:textId="77777777" w:rsidR="00F76E35" w:rsidRPr="00330FAA" w:rsidRDefault="00F76E35" w:rsidP="00F76E35">
      <w:pPr>
        <w:tabs>
          <w:tab w:val="center" w:pos="8080"/>
        </w:tabs>
        <w:spacing w:before="240"/>
        <w:jc w:val="center"/>
        <w:rPr>
          <w:szCs w:val="24"/>
        </w:rPr>
      </w:pPr>
      <w:r w:rsidRPr="00330FAA">
        <w:rPr>
          <w:szCs w:val="24"/>
        </w:rPr>
        <w:t>О выполнении настоящего предписания прошу сообщить до</w:t>
      </w:r>
    </w:p>
    <w:p w14:paraId="576E5202" w14:textId="77777777" w:rsidR="00F76E35" w:rsidRPr="00330FAA" w:rsidRDefault="00F76E35" w:rsidP="00F76E35">
      <w:pPr>
        <w:pBdr>
          <w:top w:val="single" w:sz="4" w:space="1" w:color="auto"/>
        </w:pBdr>
        <w:ind w:left="2835" w:right="2835"/>
        <w:jc w:val="center"/>
      </w:pPr>
      <w:r w:rsidRPr="00330FAA">
        <w:t>(дата)</w:t>
      </w:r>
    </w:p>
    <w:p w14:paraId="3E4CEF4B" w14:textId="3B989AE5" w:rsidR="00F76E35" w:rsidRDefault="00F76E35" w:rsidP="00F76E35">
      <w:pPr>
        <w:rPr>
          <w:szCs w:val="24"/>
        </w:rPr>
      </w:pPr>
      <w:proofErr w:type="gramStart"/>
      <w:r w:rsidRPr="00330FAA">
        <w:rPr>
          <w:szCs w:val="24"/>
        </w:rPr>
        <w:t xml:space="preserve">письменно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 w:rsidRPr="00006473">
        <w:rPr>
          <w:szCs w:val="24"/>
        </w:rPr>
        <w:t>Электронная почта:</w:t>
      </w:r>
      <w:r w:rsidR="00094131">
        <w:rPr>
          <w:szCs w:val="24"/>
        </w:rPr>
        <w:t xml:space="preserve"> </w:t>
      </w:r>
      <w:r w:rsidR="00094131">
        <w:rPr>
          <w:szCs w:val="24"/>
        </w:rPr>
        <w:softHyphen/>
      </w:r>
      <w:r w:rsidR="00094131">
        <w:rPr>
          <w:szCs w:val="24"/>
        </w:rPr>
        <w:softHyphen/>
      </w:r>
      <w:r w:rsidR="00094131">
        <w:rPr>
          <w:szCs w:val="24"/>
        </w:rPr>
        <w:softHyphen/>
      </w:r>
      <w:r w:rsidR="00094131">
        <w:rPr>
          <w:szCs w:val="24"/>
        </w:rPr>
        <w:softHyphen/>
      </w:r>
      <w:r w:rsidR="00094131">
        <w:rPr>
          <w:szCs w:val="24"/>
        </w:rPr>
        <w:softHyphen/>
      </w:r>
    </w:p>
    <w:p w14:paraId="2884DE8C" w14:textId="41E73E73" w:rsidR="00F76E35" w:rsidRPr="00783EB8" w:rsidRDefault="00D17C1C" w:rsidP="00F76E35">
      <w:pPr>
        <w:rPr>
          <w:szCs w:val="24"/>
        </w:rPr>
      </w:pPr>
      <w:r>
        <w:rPr>
          <w:szCs w:val="24"/>
        </w:rPr>
        <w:t>устно: №телефона:</w:t>
      </w:r>
    </w:p>
    <w:p w14:paraId="0C5A7395" w14:textId="77777777" w:rsidR="00F76E35" w:rsidRPr="00330FAA" w:rsidRDefault="00F76E35" w:rsidP="00F76E35">
      <w:pPr>
        <w:pBdr>
          <w:top w:val="single" w:sz="4" w:space="3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119"/>
        <w:gridCol w:w="283"/>
        <w:gridCol w:w="4111"/>
        <w:gridCol w:w="4111"/>
      </w:tblGrid>
      <w:tr w:rsidR="00F76E35" w:rsidRPr="00330FAA" w14:paraId="08EC8EF2" w14:textId="77777777" w:rsidTr="00282A10">
        <w:trPr>
          <w:trHeight w:val="49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E2FD" w14:textId="77777777" w:rsidR="00F76E35" w:rsidRPr="00330FAA" w:rsidRDefault="00F76E35" w:rsidP="00D17C1C">
            <w:pPr>
              <w:spacing w:after="0"/>
              <w:rPr>
                <w:szCs w:val="24"/>
              </w:rPr>
            </w:pPr>
            <w:r w:rsidRPr="00330FAA">
              <w:rPr>
                <w:szCs w:val="24"/>
              </w:rPr>
              <w:t>Предписание выдал: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0BECD" w14:textId="77777777" w:rsidR="00F76E35" w:rsidRPr="00330FAA" w:rsidRDefault="00F76E35" w:rsidP="00D17C1C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B5D6" w14:textId="77777777" w:rsidR="00F76E35" w:rsidRPr="00330FAA" w:rsidRDefault="00F76E35" w:rsidP="00D17C1C">
            <w:pPr>
              <w:spacing w:after="0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093DB" w14:textId="06BC634C" w:rsidR="00F76E35" w:rsidRPr="00330FAA" w:rsidRDefault="00D17C1C" w:rsidP="00D17C1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="00F76E35">
              <w:rPr>
                <w:szCs w:val="24"/>
              </w:rPr>
              <w:t>СОТ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50C7B" w14:textId="77777777" w:rsidR="00F76E35" w:rsidRDefault="00F76E35" w:rsidP="00D17C1C">
            <w:pPr>
              <w:spacing w:after="0"/>
              <w:jc w:val="center"/>
              <w:rPr>
                <w:szCs w:val="24"/>
              </w:rPr>
            </w:pPr>
          </w:p>
        </w:tc>
      </w:tr>
      <w:tr w:rsidR="00F76E35" w:rsidRPr="00330FAA" w14:paraId="1E2E1D0E" w14:textId="77777777" w:rsidTr="00282A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6349F98" w14:textId="77777777" w:rsidR="00F76E35" w:rsidRPr="00330FAA" w:rsidRDefault="00F76E35" w:rsidP="00D17C1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B8793" w14:textId="77777777" w:rsidR="00F76E35" w:rsidRPr="00330FAA" w:rsidRDefault="00F76E35" w:rsidP="00D17C1C">
            <w:pPr>
              <w:spacing w:after="0"/>
              <w:jc w:val="center"/>
            </w:pPr>
            <w:r w:rsidRPr="00330FAA"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ECE7E6" w14:textId="77777777" w:rsidR="00F76E35" w:rsidRPr="00330FAA" w:rsidRDefault="00F76E35" w:rsidP="00D17C1C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1FB3" w14:textId="77777777" w:rsidR="00F76E35" w:rsidRPr="00330FAA" w:rsidRDefault="00F76E35" w:rsidP="00D17C1C">
            <w:pPr>
              <w:spacing w:after="0"/>
              <w:jc w:val="center"/>
            </w:pPr>
            <w:r w:rsidRPr="00330FAA">
              <w:t>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1D1E5" w14:textId="77777777" w:rsidR="00F76E35" w:rsidRPr="00330FAA" w:rsidRDefault="00F76E35" w:rsidP="00D17C1C">
            <w:pPr>
              <w:spacing w:after="0"/>
              <w:jc w:val="center"/>
            </w:pPr>
          </w:p>
        </w:tc>
      </w:tr>
      <w:tr w:rsidR="00F76E35" w:rsidRPr="00330FAA" w14:paraId="27E5838B" w14:textId="77777777" w:rsidTr="00282A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53E9" w14:textId="77777777" w:rsidR="00F76E35" w:rsidRPr="00330FAA" w:rsidRDefault="00F76E35" w:rsidP="00D17C1C">
            <w:pPr>
              <w:spacing w:after="0"/>
              <w:rPr>
                <w:szCs w:val="24"/>
              </w:rPr>
            </w:pPr>
            <w:r w:rsidRPr="00330FAA">
              <w:rPr>
                <w:szCs w:val="24"/>
              </w:rPr>
              <w:t>Предписание получил: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909D5" w14:textId="77777777" w:rsidR="00F76E35" w:rsidRPr="00330FAA" w:rsidRDefault="00F76E35" w:rsidP="00D17C1C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F157" w14:textId="77777777" w:rsidR="00F76E35" w:rsidRPr="00330FAA" w:rsidRDefault="00F76E35" w:rsidP="00D17C1C">
            <w:pPr>
              <w:spacing w:after="0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982F4" w14:textId="63B80B77" w:rsidR="00F76E35" w:rsidRPr="00330FAA" w:rsidRDefault="00F76E35" w:rsidP="00D17C1C">
            <w:pPr>
              <w:spacing w:after="0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1AE38" w14:textId="77777777" w:rsidR="00F76E35" w:rsidRDefault="00F76E35" w:rsidP="00D17C1C">
            <w:pPr>
              <w:spacing w:after="0"/>
              <w:jc w:val="center"/>
              <w:rPr>
                <w:szCs w:val="24"/>
              </w:rPr>
            </w:pPr>
          </w:p>
        </w:tc>
      </w:tr>
      <w:tr w:rsidR="00F76E35" w:rsidRPr="00330FAA" w14:paraId="4DF3BA43" w14:textId="77777777" w:rsidTr="00282A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AF4463C" w14:textId="77777777" w:rsidR="00F76E35" w:rsidRPr="00330FAA" w:rsidRDefault="00F76E35" w:rsidP="00D17C1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7445C" w14:textId="77777777" w:rsidR="00F76E35" w:rsidRPr="00330FAA" w:rsidRDefault="00F76E35" w:rsidP="00D17C1C">
            <w:pPr>
              <w:spacing w:after="0"/>
              <w:jc w:val="center"/>
            </w:pPr>
            <w:r w:rsidRPr="00330FAA"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467215" w14:textId="77777777" w:rsidR="00F76E35" w:rsidRPr="00330FAA" w:rsidRDefault="00F76E35" w:rsidP="00D17C1C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388C9" w14:textId="77777777" w:rsidR="00F76E35" w:rsidRPr="00330FAA" w:rsidRDefault="00F76E35" w:rsidP="00D17C1C">
            <w:pPr>
              <w:spacing w:after="0"/>
              <w:jc w:val="center"/>
            </w:pPr>
            <w:r w:rsidRPr="00330FAA">
              <w:t>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37C49" w14:textId="77777777" w:rsidR="00F76E35" w:rsidRPr="00330FAA" w:rsidRDefault="00F76E35" w:rsidP="00D17C1C">
            <w:pPr>
              <w:spacing w:after="0"/>
              <w:jc w:val="center"/>
            </w:pPr>
          </w:p>
        </w:tc>
      </w:tr>
    </w:tbl>
    <w:p w14:paraId="10151090" w14:textId="66272469" w:rsidR="00F76E35" w:rsidRDefault="00F76E35" w:rsidP="00094131">
      <w:pPr>
        <w:spacing w:before="240"/>
        <w:rPr>
          <w:szCs w:val="24"/>
        </w:rPr>
      </w:pPr>
      <w:r w:rsidRPr="00330FAA">
        <w:rPr>
          <w:szCs w:val="24"/>
        </w:rPr>
        <w:t>Контроль устранения нарушений провел:</w:t>
      </w:r>
    </w:p>
    <w:p w14:paraId="16C41AED" w14:textId="77777777" w:rsidR="00190EF4" w:rsidRDefault="00190EF4" w:rsidP="00190EF4"/>
    <w:p w14:paraId="7C49C166" w14:textId="77777777" w:rsidR="00190EF4" w:rsidRDefault="00190EF4" w:rsidP="00190EF4">
      <w:pPr>
        <w:jc w:val="right"/>
      </w:pPr>
      <w:r>
        <w:t>Приложение №2</w:t>
      </w:r>
    </w:p>
    <w:p w14:paraId="348D54F3" w14:textId="77777777" w:rsidR="00190EF4" w:rsidRDefault="00190EF4" w:rsidP="00190EF4">
      <w:pPr>
        <w:jc w:val="right"/>
      </w:pPr>
      <w:r>
        <w:t>К Положению о СУОТ</w:t>
      </w:r>
    </w:p>
    <w:p w14:paraId="2D00C186" w14:textId="77777777" w:rsidR="00190EF4" w:rsidRPr="00137F03" w:rsidRDefault="00190EF4" w:rsidP="00190EF4">
      <w:pPr>
        <w:spacing w:before="100" w:beforeAutospacing="1" w:after="100" w:afterAutospacing="1"/>
        <w:jc w:val="center"/>
        <w:rPr>
          <w:b/>
          <w:bCs/>
        </w:rPr>
      </w:pPr>
    </w:p>
    <w:p w14:paraId="110D03F4" w14:textId="77777777" w:rsidR="00190EF4" w:rsidRPr="00137F03" w:rsidRDefault="00190EF4" w:rsidP="00190EF4">
      <w:pPr>
        <w:spacing w:before="100" w:beforeAutospacing="1" w:after="100" w:afterAutospacing="1"/>
        <w:jc w:val="center"/>
        <w:rPr>
          <w:b/>
          <w:bCs/>
        </w:rPr>
      </w:pPr>
    </w:p>
    <w:p w14:paraId="3B5D6C0D" w14:textId="77777777" w:rsidR="00190EF4" w:rsidRPr="00137F03" w:rsidRDefault="00190EF4" w:rsidP="00190EF4">
      <w:pPr>
        <w:spacing w:before="100" w:beforeAutospacing="1" w:after="100" w:afterAutospacing="1"/>
        <w:jc w:val="center"/>
        <w:rPr>
          <w:b/>
          <w:bCs/>
        </w:rPr>
      </w:pPr>
    </w:p>
    <w:p w14:paraId="0A070259" w14:textId="77777777" w:rsidR="00190EF4" w:rsidRDefault="00190EF4" w:rsidP="00190EF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</w:p>
    <w:p w14:paraId="49F1B8B8" w14:textId="77777777" w:rsidR="00190EF4" w:rsidRDefault="00190EF4" w:rsidP="00190EF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</w:p>
    <w:p w14:paraId="59484103" w14:textId="77777777" w:rsidR="00190EF4" w:rsidRDefault="00190EF4" w:rsidP="00190EF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</w:p>
    <w:p w14:paraId="43F2E595" w14:textId="77777777" w:rsidR="00190EF4" w:rsidRDefault="00190EF4" w:rsidP="00190EF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</w:p>
    <w:p w14:paraId="585E68A2" w14:textId="77777777" w:rsidR="00190EF4" w:rsidRPr="009B0060" w:rsidRDefault="00190EF4" w:rsidP="00190EF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9B0060">
        <w:rPr>
          <w:b/>
          <w:bCs/>
          <w:sz w:val="40"/>
          <w:szCs w:val="40"/>
        </w:rPr>
        <w:t xml:space="preserve">ПОЛОЖЕНИЕ ОБ ОРГАНИЗАЦИИ </w:t>
      </w:r>
      <w:proofErr w:type="gramStart"/>
      <w:r w:rsidRPr="009B0060">
        <w:rPr>
          <w:b/>
          <w:bCs/>
          <w:sz w:val="40"/>
          <w:szCs w:val="40"/>
        </w:rPr>
        <w:t>РАБОТЫ  ПО</w:t>
      </w:r>
      <w:proofErr w:type="gramEnd"/>
      <w:r w:rsidRPr="009B0060">
        <w:rPr>
          <w:b/>
          <w:bCs/>
          <w:sz w:val="40"/>
          <w:szCs w:val="40"/>
        </w:rPr>
        <w:t xml:space="preserve"> ОХРАНЕ ТРУДА </w:t>
      </w:r>
    </w:p>
    <w:p w14:paraId="38E0F115" w14:textId="77777777" w:rsidR="00190EF4" w:rsidRPr="00137F03" w:rsidRDefault="00190EF4" w:rsidP="00190EF4">
      <w:pPr>
        <w:spacing w:before="100" w:beforeAutospacing="1" w:after="100" w:afterAutospacing="1"/>
        <w:jc w:val="center"/>
      </w:pPr>
    </w:p>
    <w:p w14:paraId="288D917D" w14:textId="77777777" w:rsidR="00190EF4" w:rsidRPr="00137F03" w:rsidRDefault="00190EF4" w:rsidP="00190EF4">
      <w:pPr>
        <w:spacing w:before="100" w:beforeAutospacing="1" w:after="100" w:afterAutospacing="1"/>
        <w:jc w:val="center"/>
      </w:pPr>
      <w:r w:rsidRPr="00137F03">
        <w:t> </w:t>
      </w:r>
    </w:p>
    <w:p w14:paraId="5A134099" w14:textId="77777777" w:rsidR="00190EF4" w:rsidRPr="00137F03" w:rsidRDefault="00190EF4" w:rsidP="00190EF4">
      <w:pPr>
        <w:spacing w:before="100" w:beforeAutospacing="1" w:after="100" w:afterAutospacing="1"/>
        <w:jc w:val="center"/>
      </w:pPr>
      <w:r w:rsidRPr="00137F03">
        <w:t> </w:t>
      </w:r>
    </w:p>
    <w:p w14:paraId="2FA225C5" w14:textId="77777777" w:rsidR="00190EF4" w:rsidRPr="00137F03" w:rsidRDefault="00190EF4" w:rsidP="00190EF4">
      <w:pPr>
        <w:spacing w:before="100" w:beforeAutospacing="1" w:after="100" w:afterAutospacing="1"/>
        <w:jc w:val="center"/>
      </w:pPr>
      <w:r w:rsidRPr="00137F03">
        <w:t>  </w:t>
      </w:r>
    </w:p>
    <w:p w14:paraId="7A8FB787" w14:textId="77777777" w:rsidR="00190EF4" w:rsidRPr="00137F03" w:rsidRDefault="00190EF4" w:rsidP="00190EF4">
      <w:pPr>
        <w:spacing w:before="100" w:beforeAutospacing="1" w:after="100" w:afterAutospacing="1"/>
        <w:jc w:val="center"/>
      </w:pPr>
      <w:r w:rsidRPr="00137F03">
        <w:t> </w:t>
      </w:r>
    </w:p>
    <w:p w14:paraId="7680A263" w14:textId="77777777" w:rsidR="00190EF4" w:rsidRPr="00137F03" w:rsidRDefault="00190EF4" w:rsidP="00190EF4">
      <w:pPr>
        <w:spacing w:before="100" w:beforeAutospacing="1" w:after="100" w:afterAutospacing="1"/>
        <w:jc w:val="center"/>
      </w:pPr>
      <w:r w:rsidRPr="00137F03">
        <w:t> </w:t>
      </w:r>
    </w:p>
    <w:p w14:paraId="3FE2A2FB" w14:textId="77777777" w:rsidR="00190EF4" w:rsidRPr="00DB00A0" w:rsidRDefault="00190EF4" w:rsidP="00190EF4">
      <w:pPr>
        <w:spacing w:before="100" w:beforeAutospacing="1" w:after="100" w:afterAutospacing="1"/>
      </w:pPr>
      <w:r w:rsidRPr="00137F03">
        <w:t xml:space="preserve">                                                                           </w:t>
      </w:r>
    </w:p>
    <w:p w14:paraId="74934A20" w14:textId="77777777" w:rsidR="00190EF4" w:rsidRPr="00137F03" w:rsidRDefault="00190EF4" w:rsidP="00190EF4">
      <w:pPr>
        <w:tabs>
          <w:tab w:val="left" w:pos="6096"/>
        </w:tabs>
        <w:rPr>
          <w:b/>
        </w:rPr>
      </w:pPr>
      <w:r w:rsidRPr="00137F03">
        <w:rPr>
          <w:b/>
        </w:rPr>
        <w:t xml:space="preserve">                                                               </w:t>
      </w:r>
    </w:p>
    <w:p w14:paraId="518FB0C0" w14:textId="77777777" w:rsidR="00190EF4" w:rsidRDefault="00190EF4" w:rsidP="00190EF4">
      <w:pPr>
        <w:tabs>
          <w:tab w:val="left" w:pos="6096"/>
        </w:tabs>
        <w:rPr>
          <w:b/>
        </w:rPr>
      </w:pPr>
      <w:r w:rsidRPr="00137F03">
        <w:rPr>
          <w:b/>
        </w:rPr>
        <w:t xml:space="preserve">                               </w:t>
      </w:r>
      <w:r>
        <w:rPr>
          <w:b/>
        </w:rPr>
        <w:t xml:space="preserve">                              </w:t>
      </w:r>
    </w:p>
    <w:p w14:paraId="107C8ACC" w14:textId="77777777" w:rsidR="00190EF4" w:rsidRDefault="00190EF4" w:rsidP="00190EF4">
      <w:pPr>
        <w:tabs>
          <w:tab w:val="left" w:pos="6096"/>
        </w:tabs>
        <w:jc w:val="center"/>
        <w:rPr>
          <w:b/>
        </w:rPr>
      </w:pPr>
    </w:p>
    <w:p w14:paraId="14E56DCF" w14:textId="77777777" w:rsidR="00190EF4" w:rsidRDefault="00190EF4" w:rsidP="00190EF4">
      <w:pPr>
        <w:tabs>
          <w:tab w:val="left" w:pos="6096"/>
        </w:tabs>
        <w:jc w:val="center"/>
        <w:rPr>
          <w:b/>
        </w:rPr>
      </w:pPr>
    </w:p>
    <w:p w14:paraId="40B24C6E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132AF493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71F5725B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70310DC8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24EAB442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5B121287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5F5DBAFA" w14:textId="77777777" w:rsidR="00190EF4" w:rsidRDefault="00190EF4" w:rsidP="00190EF4">
      <w:pPr>
        <w:tabs>
          <w:tab w:val="left" w:pos="6096"/>
        </w:tabs>
        <w:rPr>
          <w:b/>
        </w:rPr>
      </w:pPr>
    </w:p>
    <w:p w14:paraId="29DB0547" w14:textId="77777777" w:rsidR="00190EF4" w:rsidRDefault="00190EF4" w:rsidP="00190EF4">
      <w:pPr>
        <w:tabs>
          <w:tab w:val="left" w:pos="6096"/>
        </w:tabs>
        <w:jc w:val="center"/>
        <w:rPr>
          <w:b/>
        </w:rPr>
      </w:pPr>
      <w:r w:rsidRPr="00137F03">
        <w:rPr>
          <w:b/>
        </w:rPr>
        <w:t>Санкт-Петербург</w:t>
      </w:r>
    </w:p>
    <w:p w14:paraId="52664351" w14:textId="77777777" w:rsidR="00190EF4" w:rsidRPr="00137F03" w:rsidRDefault="00190EF4" w:rsidP="00190EF4">
      <w:pPr>
        <w:tabs>
          <w:tab w:val="left" w:pos="6096"/>
        </w:tabs>
        <w:jc w:val="center"/>
        <w:rPr>
          <w:b/>
        </w:rPr>
      </w:pPr>
      <w:r>
        <w:rPr>
          <w:b/>
        </w:rPr>
        <w:t>2022</w:t>
      </w:r>
      <w:r w:rsidRPr="00137F03">
        <w:rPr>
          <w:b/>
        </w:rPr>
        <w:t>г.</w:t>
      </w:r>
    </w:p>
    <w:p w14:paraId="3831620D" w14:textId="77777777" w:rsidR="00190EF4" w:rsidRDefault="00190EF4" w:rsidP="00190EF4">
      <w:pPr>
        <w:jc w:val="center"/>
        <w:rPr>
          <w:b/>
        </w:rPr>
      </w:pPr>
    </w:p>
    <w:p w14:paraId="598B6E94" w14:textId="77777777" w:rsidR="00190EF4" w:rsidRPr="00137F03" w:rsidRDefault="00190EF4" w:rsidP="00190EF4">
      <w:pPr>
        <w:jc w:val="center"/>
        <w:rPr>
          <w:b/>
        </w:rPr>
      </w:pPr>
      <w:r w:rsidRPr="00137F03">
        <w:rPr>
          <w:b/>
        </w:rPr>
        <w:t>1. ОБЩИЕ ПОЛОЖЕНИЯ</w:t>
      </w:r>
    </w:p>
    <w:p w14:paraId="551E0625" w14:textId="77777777" w:rsidR="00190EF4" w:rsidRPr="00137F03" w:rsidRDefault="00190EF4" w:rsidP="00190EF4">
      <w:pPr>
        <w:jc w:val="both"/>
      </w:pPr>
    </w:p>
    <w:p w14:paraId="7BDEA63C" w14:textId="77777777" w:rsidR="00190EF4" w:rsidRPr="00137F03" w:rsidRDefault="00190EF4" w:rsidP="00190EF4">
      <w:pPr>
        <w:ind w:firstLine="540"/>
        <w:jc w:val="both"/>
      </w:pPr>
      <w:r w:rsidRPr="00137F03">
        <w:t>1.1. Цель работы по охране труда - обеспечение безопасности жизни, сохранение здоровья и работоспособности работников</w:t>
      </w:r>
      <w:r>
        <w:t xml:space="preserve"> и воспитанников</w:t>
      </w:r>
      <w:r w:rsidRPr="00137F03">
        <w:t xml:space="preserve"> Учреждения в процессе трудовой деятельности.</w:t>
      </w:r>
    </w:p>
    <w:p w14:paraId="279C421C" w14:textId="77777777" w:rsidR="00190EF4" w:rsidRPr="00137F03" w:rsidRDefault="00190EF4" w:rsidP="00190EF4">
      <w:pPr>
        <w:ind w:firstLine="540"/>
        <w:jc w:val="both"/>
      </w:pPr>
      <w:r w:rsidRPr="00137F03">
        <w:t>1.2. Настоящее Положение разработано в соответствии с действующим законодательством.</w:t>
      </w:r>
    </w:p>
    <w:p w14:paraId="30A0FED2" w14:textId="77777777" w:rsidR="00190EF4" w:rsidRPr="00137F03" w:rsidRDefault="00190EF4" w:rsidP="00190EF4">
      <w:pPr>
        <w:ind w:firstLine="540"/>
        <w:jc w:val="both"/>
      </w:pPr>
      <w:r w:rsidRPr="00137F03">
        <w:t>1.3. Настоящее Положение устанавливает:</w:t>
      </w:r>
    </w:p>
    <w:p w14:paraId="2B5C7F2E" w14:textId="77777777" w:rsidR="00190EF4" w:rsidRPr="00137F03" w:rsidRDefault="00190EF4" w:rsidP="00190EF4">
      <w:pPr>
        <w:ind w:firstLine="540"/>
        <w:jc w:val="both"/>
      </w:pPr>
      <w:r>
        <w:t>- о</w:t>
      </w:r>
      <w:r w:rsidRPr="00137F03">
        <w:t xml:space="preserve">сновные направления работы по охране и безопасности труда в </w:t>
      </w:r>
      <w:r>
        <w:t>ГБДОУ №41 Московского района Санкт-Петербурга- р</w:t>
      </w:r>
      <w:r w:rsidRPr="00137F03">
        <w:t>аспределение обязанностей по обеспечению выполнения работ в обл</w:t>
      </w:r>
      <w:r>
        <w:t>асти охраны труда в Учреждении и</w:t>
      </w:r>
      <w:r w:rsidRPr="00137F03">
        <w:t xml:space="preserve"> ме</w:t>
      </w:r>
      <w:r>
        <w:t>жду работодателем и работниками;</w:t>
      </w:r>
    </w:p>
    <w:p w14:paraId="1687C6BA" w14:textId="77777777" w:rsidR="00190EF4" w:rsidRPr="00137F03" w:rsidRDefault="00190EF4" w:rsidP="00190EF4">
      <w:pPr>
        <w:ind w:firstLine="540"/>
        <w:jc w:val="both"/>
      </w:pPr>
      <w:r>
        <w:t>- р</w:t>
      </w:r>
      <w:r w:rsidRPr="00137F03">
        <w:t>оль и место отве</w:t>
      </w:r>
      <w:r>
        <w:t>тственных лиц за охрану труда;</w:t>
      </w:r>
    </w:p>
    <w:p w14:paraId="71DF9E31" w14:textId="77777777" w:rsidR="00190EF4" w:rsidRPr="00137F03" w:rsidRDefault="00190EF4" w:rsidP="00190EF4">
      <w:pPr>
        <w:ind w:firstLine="540"/>
        <w:jc w:val="both"/>
      </w:pPr>
      <w:r>
        <w:t>- н</w:t>
      </w:r>
      <w:r w:rsidRPr="00137F03">
        <w:t>аправления обеспечения благоприятных условий труда и снижения т</w:t>
      </w:r>
      <w:r>
        <w:t>равматизма;</w:t>
      </w:r>
    </w:p>
    <w:p w14:paraId="2AC4A8BA" w14:textId="77777777" w:rsidR="00190EF4" w:rsidRPr="00137F03" w:rsidRDefault="00190EF4" w:rsidP="00190EF4">
      <w:pPr>
        <w:ind w:firstLine="540"/>
        <w:jc w:val="both"/>
      </w:pPr>
      <w:r w:rsidRPr="00137F03">
        <w:t>- обучение и инструктаж по вопросам охр</w:t>
      </w:r>
      <w:r>
        <w:t>аны труда работников Учреждения</w:t>
      </w:r>
      <w:r w:rsidRPr="00137F03">
        <w:t>;</w:t>
      </w:r>
    </w:p>
    <w:p w14:paraId="5589A2D6" w14:textId="77777777" w:rsidR="00190EF4" w:rsidRPr="00137F03" w:rsidRDefault="00190EF4" w:rsidP="00190EF4">
      <w:pPr>
        <w:ind w:firstLine="540"/>
        <w:jc w:val="both"/>
      </w:pPr>
      <w:r w:rsidRPr="00137F03">
        <w:t>- контроль и анализ состояния условий труда;</w:t>
      </w:r>
    </w:p>
    <w:p w14:paraId="1C38DF95" w14:textId="77777777" w:rsidR="00190EF4" w:rsidRPr="00137F03" w:rsidRDefault="00190EF4" w:rsidP="00190EF4">
      <w:pPr>
        <w:ind w:firstLine="540"/>
        <w:jc w:val="both"/>
      </w:pPr>
      <w:r w:rsidRPr="00137F03">
        <w:t>- разработка мероприятий для включения в план мероприятий по охране труда;</w:t>
      </w:r>
    </w:p>
    <w:p w14:paraId="4CE629ED" w14:textId="77777777" w:rsidR="00190EF4" w:rsidRPr="00137F03" w:rsidRDefault="00190EF4" w:rsidP="00190EF4">
      <w:pPr>
        <w:ind w:firstLine="540"/>
        <w:jc w:val="both"/>
      </w:pPr>
      <w:r>
        <w:t>-</w:t>
      </w:r>
      <w:r w:rsidRPr="00137F03">
        <w:t>изучение и распространение передового опыта по охране труда, п</w:t>
      </w:r>
      <w:r>
        <w:t>ропаганда вопросов охраны труда;</w:t>
      </w:r>
    </w:p>
    <w:p w14:paraId="34E337EC" w14:textId="77777777" w:rsidR="00190EF4" w:rsidRPr="00137F03" w:rsidRDefault="00190EF4" w:rsidP="00190EF4">
      <w:pPr>
        <w:ind w:firstLine="540"/>
        <w:jc w:val="both"/>
      </w:pPr>
      <w:r>
        <w:t>-</w:t>
      </w:r>
      <w:proofErr w:type="gramStart"/>
      <w:r>
        <w:t>деятельность  комиссии</w:t>
      </w:r>
      <w:proofErr w:type="gramEnd"/>
      <w:r>
        <w:t xml:space="preserve"> по проверке требований знаний  по охране труда.</w:t>
      </w:r>
    </w:p>
    <w:p w14:paraId="0BE535E0" w14:textId="77777777" w:rsidR="00190EF4" w:rsidRPr="00BE30FD" w:rsidRDefault="00190EF4" w:rsidP="00190EF4">
      <w:pPr>
        <w:pStyle w:val="FORMA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1.4.</w:t>
      </w:r>
      <w:r w:rsidRPr="00137F03">
        <w:rPr>
          <w:rFonts w:ascii="Times New Roman" w:hAnsi="Times New Roman" w:cs="Times New Roman"/>
          <w:sz w:val="24"/>
          <w:szCs w:val="24"/>
        </w:rPr>
        <w:t xml:space="preserve"> </w:t>
      </w:r>
      <w:r w:rsidRPr="00BE30FD">
        <w:rPr>
          <w:rFonts w:ascii="Times New Roman" w:hAnsi="Times New Roman" w:cs="Times New Roman"/>
          <w:sz w:val="24"/>
          <w:szCs w:val="24"/>
        </w:rPr>
        <w:t>Настоящее Положение вводится как обязательное для исполнения всеми работник</w:t>
      </w:r>
      <w:r>
        <w:rPr>
          <w:rFonts w:ascii="Times New Roman" w:hAnsi="Times New Roman" w:cs="Times New Roman"/>
          <w:sz w:val="24"/>
          <w:szCs w:val="24"/>
        </w:rPr>
        <w:t>ами, работающими у работодателя,</w:t>
      </w:r>
      <w:r w:rsidRPr="00BE30FD">
        <w:rPr>
          <w:rFonts w:ascii="Times New Roman" w:hAnsi="Times New Roman" w:cs="Times New Roman"/>
          <w:sz w:val="24"/>
          <w:szCs w:val="24"/>
        </w:rPr>
        <w:t xml:space="preserve"> и являются обязательными для всех лиц, находящихся на территории, в зданиях и помещениях Учреждения.</w:t>
      </w:r>
    </w:p>
    <w:p w14:paraId="73507D62" w14:textId="77777777" w:rsidR="00190EF4" w:rsidRPr="00137F03" w:rsidRDefault="00190EF4" w:rsidP="00190EF4">
      <w:pPr>
        <w:ind w:firstLine="540"/>
        <w:jc w:val="both"/>
      </w:pPr>
    </w:p>
    <w:p w14:paraId="71E6FC7A" w14:textId="77777777" w:rsidR="00190EF4" w:rsidRDefault="00190EF4" w:rsidP="00190EF4">
      <w:pPr>
        <w:ind w:firstLine="540"/>
        <w:jc w:val="center"/>
        <w:rPr>
          <w:b/>
        </w:rPr>
      </w:pPr>
      <w:r>
        <w:rPr>
          <w:b/>
        </w:rPr>
        <w:t>2. ОБЕСПЕЧЕНИЕ ФУНЦИОНИРОВАНИЯ СУОТ (</w:t>
      </w:r>
      <w:r w:rsidRPr="00137F03">
        <w:rPr>
          <w:b/>
        </w:rPr>
        <w:t xml:space="preserve">РАСПРЕДЕЛЕНИЕ ОБЯЗАННОСТЕЙ </w:t>
      </w:r>
      <w:r>
        <w:rPr>
          <w:b/>
        </w:rPr>
        <w:t xml:space="preserve">В СФЕРЕ ОХРАНЫ </w:t>
      </w:r>
      <w:proofErr w:type="gramStart"/>
      <w:r>
        <w:rPr>
          <w:b/>
        </w:rPr>
        <w:t xml:space="preserve">ТРУДА </w:t>
      </w:r>
      <w:r w:rsidRPr="00137F03">
        <w:rPr>
          <w:b/>
        </w:rPr>
        <w:t xml:space="preserve"> МЕЖДУ</w:t>
      </w:r>
      <w:proofErr w:type="gramEnd"/>
      <w:r w:rsidRPr="00137F03">
        <w:rPr>
          <w:b/>
        </w:rPr>
        <w:t xml:space="preserve"> РАБОТОДАТЕЛЕМ И РАБОТНИКАМИ</w:t>
      </w:r>
      <w:r>
        <w:rPr>
          <w:b/>
        </w:rPr>
        <w:t>)</w:t>
      </w:r>
    </w:p>
    <w:p w14:paraId="4570D978" w14:textId="77777777" w:rsidR="00190EF4" w:rsidRPr="00B91798" w:rsidRDefault="00190EF4" w:rsidP="00190EF4">
      <w:pPr>
        <w:pStyle w:val="afa"/>
        <w:ind w:firstLine="709"/>
      </w:pPr>
      <w:r w:rsidRPr="00137F03">
        <w:rPr>
          <w:rFonts w:ascii="Times New Roman" w:hAnsi="Times New Roman"/>
          <w:sz w:val="24"/>
          <w:szCs w:val="24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</w:t>
      </w:r>
      <w:r>
        <w:rPr>
          <w:rFonts w:ascii="Times New Roman" w:hAnsi="Times New Roman"/>
          <w:sz w:val="24"/>
          <w:szCs w:val="24"/>
        </w:rPr>
        <w:t>,</w:t>
      </w:r>
      <w:r w:rsidRPr="00137F03">
        <w:rPr>
          <w:rFonts w:ascii="Times New Roman" w:hAnsi="Times New Roman"/>
          <w:sz w:val="24"/>
          <w:szCs w:val="24"/>
        </w:rPr>
        <w:t xml:space="preserve"> в отдельных локальных нормативных актах, планах мероприятий, а та</w:t>
      </w:r>
      <w:r>
        <w:rPr>
          <w:rFonts w:ascii="Times New Roman" w:hAnsi="Times New Roman"/>
          <w:sz w:val="24"/>
          <w:szCs w:val="24"/>
        </w:rPr>
        <w:t xml:space="preserve">кже в трудовых договорах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137F03">
        <w:rPr>
          <w:rFonts w:ascii="Times New Roman" w:hAnsi="Times New Roman"/>
          <w:sz w:val="24"/>
          <w:szCs w:val="24"/>
        </w:rPr>
        <w:t xml:space="preserve"> должностных</w:t>
      </w:r>
      <w:proofErr w:type="gramEnd"/>
      <w:r w:rsidRPr="00137F03">
        <w:rPr>
          <w:rFonts w:ascii="Times New Roman" w:hAnsi="Times New Roman"/>
          <w:sz w:val="24"/>
          <w:szCs w:val="24"/>
        </w:rPr>
        <w:t xml:space="preserve"> инструкциях лиц, участвующих в управлении охраной труда.</w:t>
      </w:r>
      <w:r w:rsidRPr="00137F03">
        <w:t xml:space="preserve"> </w:t>
      </w:r>
    </w:p>
    <w:p w14:paraId="1553A1E5" w14:textId="77777777" w:rsidR="00190EF4" w:rsidRPr="00137F03" w:rsidRDefault="00190EF4" w:rsidP="00190EF4">
      <w:pPr>
        <w:ind w:firstLine="540"/>
        <w:jc w:val="both"/>
      </w:pPr>
      <w:r>
        <w:t>3.1.</w:t>
      </w:r>
      <w:r w:rsidRPr="00137F03">
        <w:t>В целях обеспечения безопасных услови</w:t>
      </w:r>
      <w:r>
        <w:t xml:space="preserve">й и охраны труда в Учреждении </w:t>
      </w:r>
      <w:r w:rsidRPr="000D783C">
        <w:t>работодатель</w:t>
      </w:r>
      <w:r w:rsidRPr="00137F03">
        <w:t xml:space="preserve"> обязан:</w:t>
      </w:r>
    </w:p>
    <w:p w14:paraId="447684BD" w14:textId="77777777" w:rsidR="00190EF4" w:rsidRPr="00137F03" w:rsidRDefault="00190EF4" w:rsidP="00190EF4">
      <w:pPr>
        <w:ind w:firstLine="540"/>
        <w:jc w:val="both"/>
      </w:pPr>
      <w:r w:rsidRPr="00137F03">
        <w:t>-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 и материалов;</w:t>
      </w:r>
    </w:p>
    <w:p w14:paraId="11CF297E" w14:textId="77777777" w:rsidR="00190EF4" w:rsidRPr="00137F03" w:rsidRDefault="00190EF4" w:rsidP="00190EF4">
      <w:pPr>
        <w:ind w:firstLine="540"/>
        <w:jc w:val="both"/>
      </w:pPr>
      <w:r w:rsidRPr="00137F03">
        <w:t>- обеспечить соответствующие требованиям охраны труда условия труда на каждом рабочем месте;</w:t>
      </w:r>
    </w:p>
    <w:p w14:paraId="537790A7" w14:textId="77777777" w:rsidR="00190EF4" w:rsidRPr="00137F03" w:rsidRDefault="00190EF4" w:rsidP="00190EF4">
      <w:pPr>
        <w:ind w:firstLine="540"/>
        <w:jc w:val="both"/>
      </w:pPr>
      <w:r w:rsidRPr="00137F03">
        <w:t>- обеспечить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14:paraId="2CF53441" w14:textId="77777777" w:rsidR="00190EF4" w:rsidRPr="00137F03" w:rsidRDefault="00190EF4" w:rsidP="00190EF4">
      <w:pPr>
        <w:ind w:firstLine="540"/>
        <w:jc w:val="both"/>
      </w:pPr>
      <w:r>
        <w:t>-</w:t>
      </w:r>
      <w:r w:rsidRPr="00137F03">
        <w:t xml:space="preserve">обеспечить приобретение и выдачу за счет собственных средств </w:t>
      </w:r>
      <w:proofErr w:type="gramStart"/>
      <w:r w:rsidRPr="00137F03">
        <w:t>смывающих  средств</w:t>
      </w:r>
      <w:proofErr w:type="gramEnd"/>
      <w:r w:rsidRPr="00137F03">
        <w:t xml:space="preserve"> в соответствии с установленными нормами работникам</w:t>
      </w:r>
      <w:r>
        <w:t xml:space="preserve"> и средств индивидуальной защиты</w:t>
      </w:r>
      <w:r w:rsidRPr="00137F03">
        <w:t>;</w:t>
      </w:r>
    </w:p>
    <w:p w14:paraId="55E2766E" w14:textId="77777777" w:rsidR="00190EF4" w:rsidRPr="00137F03" w:rsidRDefault="00190EF4" w:rsidP="00190EF4">
      <w:pPr>
        <w:ind w:firstLine="540"/>
        <w:jc w:val="both"/>
      </w:pPr>
      <w:r w:rsidRPr="00137F03">
        <w:t>-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</w:t>
      </w:r>
      <w:r>
        <w:t xml:space="preserve">уда </w:t>
      </w:r>
      <w:r w:rsidRPr="00137F03">
        <w:t>и проверку знаний требований охраны труда, безопасных методов и приемов выполнения работ;</w:t>
      </w:r>
    </w:p>
    <w:p w14:paraId="6BE64B7A" w14:textId="77777777" w:rsidR="00190EF4" w:rsidRPr="00137F03" w:rsidRDefault="00190EF4" w:rsidP="00190EF4">
      <w:pPr>
        <w:ind w:firstLine="540"/>
        <w:jc w:val="both"/>
      </w:pPr>
      <w:r w:rsidRPr="00137F03">
        <w:t>- обеспечить недопущение к работе лиц, не прошедших в установленном порядке обучение и инстру</w:t>
      </w:r>
      <w:r>
        <w:t>ктаж по охране труда</w:t>
      </w:r>
      <w:r w:rsidRPr="00137F03">
        <w:t xml:space="preserve"> и проверку знаний требований охраны труда;</w:t>
      </w:r>
    </w:p>
    <w:p w14:paraId="7CEA6846" w14:textId="77777777" w:rsidR="00190EF4" w:rsidRPr="00137F03" w:rsidRDefault="00190EF4" w:rsidP="00190EF4">
      <w:pPr>
        <w:ind w:firstLine="540"/>
        <w:jc w:val="both"/>
      </w:pPr>
      <w:r w:rsidRPr="00137F03">
        <w:t>- обеспечить организацию контроля за состоянием условий труда на рабочих местах;</w:t>
      </w:r>
    </w:p>
    <w:p w14:paraId="47AF476E" w14:textId="77777777" w:rsidR="00190EF4" w:rsidRPr="00137F03" w:rsidRDefault="00190EF4" w:rsidP="00190EF4">
      <w:pPr>
        <w:ind w:firstLine="540"/>
        <w:jc w:val="both"/>
      </w:pPr>
      <w:r w:rsidRPr="00137F03">
        <w:t xml:space="preserve">- обеспечить проведение специальной оценки условий </w:t>
      </w:r>
      <w:r>
        <w:t>труда в Учреждении</w:t>
      </w:r>
      <w:r w:rsidRPr="00137F03">
        <w:t>;</w:t>
      </w:r>
    </w:p>
    <w:p w14:paraId="2A54267F" w14:textId="77777777" w:rsidR="00190EF4" w:rsidRPr="00137F03" w:rsidRDefault="00190EF4" w:rsidP="00190EF4">
      <w:pPr>
        <w:ind w:firstLine="540"/>
        <w:jc w:val="both"/>
      </w:pPr>
      <w:r>
        <w:t>-</w:t>
      </w:r>
      <w:r w:rsidRPr="00137F03">
        <w:t>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14:paraId="7955A050" w14:textId="77777777" w:rsidR="00190EF4" w:rsidRPr="00137F03" w:rsidRDefault="00190EF4" w:rsidP="00190EF4">
      <w:pPr>
        <w:ind w:firstLine="540"/>
        <w:jc w:val="both"/>
      </w:pPr>
      <w:r w:rsidRPr="00137F03">
        <w:t>- обеспечить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14:paraId="64F41685" w14:textId="77777777" w:rsidR="00190EF4" w:rsidRPr="00137F03" w:rsidRDefault="00190EF4" w:rsidP="00190EF4">
      <w:pPr>
        <w:ind w:firstLine="540"/>
        <w:jc w:val="both"/>
      </w:pPr>
      <w:r w:rsidRPr="00137F03">
        <w:lastRenderedPageBreak/>
        <w:t>- обеспечить информирование работников об условиях и охране труда на рабочих местах, о существующем риске повреждения здоровья;</w:t>
      </w:r>
    </w:p>
    <w:p w14:paraId="0310D718" w14:textId="77777777" w:rsidR="00190EF4" w:rsidRPr="00137F03" w:rsidRDefault="00190EF4" w:rsidP="00190EF4">
      <w:pPr>
        <w:ind w:firstLine="540"/>
        <w:jc w:val="both"/>
      </w:pPr>
      <w:r>
        <w:t>-</w:t>
      </w:r>
      <w:r w:rsidRPr="00137F03">
        <w:t>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14:paraId="381860FA" w14:textId="77777777" w:rsidR="00190EF4" w:rsidRPr="00137F03" w:rsidRDefault="00190EF4" w:rsidP="00190EF4">
      <w:pPr>
        <w:ind w:firstLine="540"/>
        <w:jc w:val="both"/>
      </w:pPr>
      <w:r w:rsidRPr="00137F03">
        <w:t>-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14:paraId="1A4D2593" w14:textId="77777777" w:rsidR="00190EF4" w:rsidRPr="00137F03" w:rsidRDefault="00190EF4" w:rsidP="00190EF4">
      <w:pPr>
        <w:ind w:firstLine="540"/>
        <w:jc w:val="both"/>
      </w:pPr>
      <w:r w:rsidRPr="00137F03">
        <w:t>- обеспечить расследование и учет несчастных случаев на производстве и профессиональных заболеваний в порядке, установленном трудовым законодательством;</w:t>
      </w:r>
    </w:p>
    <w:p w14:paraId="1CA73F36" w14:textId="77777777" w:rsidR="00190EF4" w:rsidRPr="00137F03" w:rsidRDefault="00190EF4" w:rsidP="00190EF4">
      <w:pPr>
        <w:ind w:firstLine="540"/>
        <w:jc w:val="both"/>
      </w:pPr>
      <w:r>
        <w:t>-</w:t>
      </w:r>
      <w:r w:rsidRPr="00137F03">
        <w:t>обеспечить санитарно-бытовое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14:paraId="5730C70B" w14:textId="77777777" w:rsidR="00190EF4" w:rsidRPr="00137F03" w:rsidRDefault="00190EF4" w:rsidP="00190EF4">
      <w:pPr>
        <w:ind w:firstLine="540"/>
        <w:jc w:val="both"/>
      </w:pPr>
      <w:r w:rsidRPr="00137F03">
        <w:t>-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14:paraId="0550D554" w14:textId="77777777" w:rsidR="00190EF4" w:rsidRPr="00137F03" w:rsidRDefault="00190EF4" w:rsidP="00190EF4">
      <w:pPr>
        <w:ind w:firstLine="540"/>
        <w:jc w:val="both"/>
      </w:pPr>
      <w:r w:rsidRPr="00137F03">
        <w:t>-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14:paraId="0914B350" w14:textId="77777777" w:rsidR="00190EF4" w:rsidRPr="00137F03" w:rsidRDefault="00190EF4" w:rsidP="00190EF4">
      <w:pPr>
        <w:ind w:firstLine="540"/>
        <w:jc w:val="both"/>
      </w:pPr>
      <w:r w:rsidRPr="00137F03">
        <w:t>- обеспечить обязательное социальное страхование работников от несчастных случаев на производстве и профессиональных заболеваний;</w:t>
      </w:r>
    </w:p>
    <w:p w14:paraId="7A2FB596" w14:textId="77777777" w:rsidR="00190EF4" w:rsidRPr="00137F03" w:rsidRDefault="00190EF4" w:rsidP="00190EF4">
      <w:pPr>
        <w:ind w:firstLine="540"/>
        <w:jc w:val="both"/>
      </w:pPr>
      <w:r w:rsidRPr="00137F03">
        <w:t>- обеспечить ознакомление работников с требованиями охраны труда;</w:t>
      </w:r>
    </w:p>
    <w:p w14:paraId="13563E2C" w14:textId="77777777" w:rsidR="00190EF4" w:rsidRPr="00137F03" w:rsidRDefault="00190EF4" w:rsidP="00190EF4">
      <w:pPr>
        <w:ind w:firstLine="540"/>
        <w:jc w:val="both"/>
      </w:pPr>
      <w:r w:rsidRPr="00137F03">
        <w:t>- обеспечить разработку и утверждение правил и инструкций по охра</w:t>
      </w:r>
      <w:r>
        <w:t>не труда для работников и воспитанников</w:t>
      </w:r>
      <w:r w:rsidRPr="00137F03">
        <w:t>;</w:t>
      </w:r>
    </w:p>
    <w:p w14:paraId="6E9BC911" w14:textId="77777777" w:rsidR="00190EF4" w:rsidRDefault="00190EF4" w:rsidP="00190EF4">
      <w:pPr>
        <w:ind w:firstLine="540"/>
        <w:jc w:val="both"/>
      </w:pPr>
      <w:r w:rsidRPr="00137F03">
        <w:t xml:space="preserve">- обеспечить наличие </w:t>
      </w:r>
      <w:r>
        <w:t>реестра законных актов</w:t>
      </w:r>
      <w:r w:rsidRPr="00137F03">
        <w:t>, содержащ</w:t>
      </w:r>
      <w:r>
        <w:t>его</w:t>
      </w:r>
      <w:r w:rsidRPr="00137F03">
        <w:t xml:space="preserve"> требования охраны труда в соответствии с</w:t>
      </w:r>
      <w:r>
        <w:t>о спецификой своей деятельности;</w:t>
      </w:r>
    </w:p>
    <w:p w14:paraId="697D7C05" w14:textId="77777777" w:rsidR="00190EF4" w:rsidRDefault="00190EF4" w:rsidP="00190EF4">
      <w:pPr>
        <w:ind w:firstLine="540"/>
        <w:jc w:val="both"/>
      </w:pPr>
      <w:r>
        <w:lastRenderedPageBreak/>
        <w:t>-принять меры по оказанию первой помощи пострадавшим в результате несчастного случая, и, в случае необходимости, доставки его в медицинское учреждение.</w:t>
      </w:r>
    </w:p>
    <w:p w14:paraId="0E0BCCEC" w14:textId="77777777" w:rsidR="00190EF4" w:rsidRPr="00D71610" w:rsidRDefault="00190EF4" w:rsidP="00190EF4">
      <w:pPr>
        <w:ind w:firstLine="540"/>
        <w:jc w:val="both"/>
      </w:pPr>
      <w:r>
        <w:t>Работодатель:</w:t>
      </w:r>
    </w:p>
    <w:p w14:paraId="75C12BEF" w14:textId="77777777" w:rsidR="00190EF4" w:rsidRDefault="00190EF4" w:rsidP="00190EF4">
      <w:pPr>
        <w:ind w:firstLine="540"/>
        <w:jc w:val="both"/>
      </w:pPr>
      <w:r>
        <w:t>-приостанавливает работы в случаях, установленных требованиями охраны труда;</w:t>
      </w:r>
    </w:p>
    <w:p w14:paraId="0EBF647E" w14:textId="77777777" w:rsidR="00190EF4" w:rsidRDefault="00190EF4" w:rsidP="00190EF4">
      <w:pPr>
        <w:ind w:firstLine="540"/>
        <w:jc w:val="both"/>
      </w:pPr>
      <w:r>
        <w:t>-обеспечивает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14:paraId="5F7EE234" w14:textId="77777777" w:rsidR="00190EF4" w:rsidRPr="00137F03" w:rsidRDefault="00190EF4" w:rsidP="00190EF4">
      <w:pPr>
        <w:ind w:firstLine="540"/>
        <w:jc w:val="both"/>
      </w:pPr>
      <w:r>
        <w:t>-осуществляет контроль за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дополнительных помещениях для занятий с детьми (физкультурный зал, музыкальный зал и др.), сопутствующих помещениях (медицинский блок, пищеблок), помещениях служебно-бытового назначения для персонала, а также оборудования и инвентаря хозяйственной зоны, игровых и физкультурных площадок на территории учреждения.</w:t>
      </w:r>
    </w:p>
    <w:p w14:paraId="21B8DA15" w14:textId="77777777" w:rsidR="00190EF4" w:rsidRPr="00137F03" w:rsidRDefault="00190EF4" w:rsidP="00190EF4">
      <w:pPr>
        <w:ind w:firstLine="540"/>
        <w:jc w:val="both"/>
      </w:pPr>
      <w:r w:rsidRPr="00D71610">
        <w:t>3.2. Работник</w:t>
      </w:r>
      <w:r w:rsidRPr="00137F03">
        <w:t xml:space="preserve"> обязан:</w:t>
      </w:r>
    </w:p>
    <w:p w14:paraId="4B930E67" w14:textId="77777777" w:rsidR="00190EF4" w:rsidRDefault="00190EF4" w:rsidP="00190EF4">
      <w:pPr>
        <w:ind w:firstLine="540"/>
        <w:jc w:val="both"/>
      </w:pPr>
      <w:r w:rsidRPr="00137F03">
        <w:t>- соблюдать требования охраны труда, установленные законами и иными нормативны</w:t>
      </w:r>
      <w:r>
        <w:t>ми правовыми актами в рамках выполнения своих трудовых функций, правил внутреннего трудового распорядка;</w:t>
      </w:r>
    </w:p>
    <w:p w14:paraId="639C56CA" w14:textId="77777777" w:rsidR="00190EF4" w:rsidRPr="00137F03" w:rsidRDefault="00190EF4" w:rsidP="00190EF4">
      <w:pPr>
        <w:ind w:firstLine="540"/>
        <w:jc w:val="both"/>
      </w:pPr>
      <w:r w:rsidRPr="00137F03">
        <w:t>-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труда;</w:t>
      </w:r>
    </w:p>
    <w:p w14:paraId="7FBA6742" w14:textId="77777777" w:rsidR="00190EF4" w:rsidRPr="00137F03" w:rsidRDefault="00190EF4" w:rsidP="00190EF4">
      <w:pPr>
        <w:ind w:firstLine="540"/>
        <w:jc w:val="both"/>
      </w:pPr>
      <w:r w:rsidRPr="00137F03"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заболевания (отравления</w:t>
      </w:r>
      <w:r>
        <w:t>, ОРВИ</w:t>
      </w:r>
      <w:r w:rsidRPr="00137F03">
        <w:t>);</w:t>
      </w:r>
    </w:p>
    <w:p w14:paraId="2D18540D" w14:textId="77777777" w:rsidR="00190EF4" w:rsidRDefault="00190EF4" w:rsidP="00190EF4">
      <w:pPr>
        <w:ind w:firstLine="540"/>
        <w:jc w:val="both"/>
      </w:pPr>
      <w:r>
        <w:t>-</w:t>
      </w:r>
      <w:r w:rsidRPr="00137F03"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</w:t>
      </w:r>
      <w:r>
        <w:t>Ф и иными федеральными законами;</w:t>
      </w:r>
    </w:p>
    <w:p w14:paraId="195D40FB" w14:textId="77777777" w:rsidR="00190EF4" w:rsidRDefault="00190EF4" w:rsidP="00190EF4">
      <w:pPr>
        <w:ind w:firstLine="540"/>
        <w:jc w:val="both"/>
      </w:pPr>
      <w:r>
        <w:t>-проходить психиатрическое освидетельствование;</w:t>
      </w:r>
    </w:p>
    <w:p w14:paraId="299290E3" w14:textId="77777777" w:rsidR="00190EF4" w:rsidRDefault="00190EF4" w:rsidP="00190EF4">
      <w:pPr>
        <w:ind w:firstLine="540"/>
        <w:jc w:val="both"/>
      </w:pPr>
      <w:r>
        <w:t>-содержать в чистоте свое рабочее место, следить за отсутствием его захламленности и загромождения;</w:t>
      </w:r>
    </w:p>
    <w:p w14:paraId="76CD14AD" w14:textId="77777777" w:rsidR="00190EF4" w:rsidRDefault="00190EF4" w:rsidP="00190EF4">
      <w:pPr>
        <w:ind w:firstLine="540"/>
        <w:jc w:val="both"/>
      </w:pPr>
      <w:r>
        <w:t>-следить за исправностью оборудования и инструментов на своем рабочем месте, при выявленных недостатках докладывать своему непосредственному руководителю;</w:t>
      </w:r>
    </w:p>
    <w:p w14:paraId="349F243D" w14:textId="77777777" w:rsidR="00190EF4" w:rsidRDefault="00190EF4" w:rsidP="00190EF4">
      <w:pPr>
        <w:ind w:firstLine="540"/>
        <w:jc w:val="both"/>
      </w:pPr>
      <w:r>
        <w:t>-при возникновении аварий действовать в соответствии с инструктажем на рабочем месте;</w:t>
      </w:r>
    </w:p>
    <w:p w14:paraId="583E0782" w14:textId="77777777" w:rsidR="00190EF4" w:rsidRDefault="00190EF4" w:rsidP="00190EF4">
      <w:pPr>
        <w:ind w:firstLine="540"/>
        <w:jc w:val="both"/>
      </w:pPr>
      <w:r>
        <w:t>--принять меры по оказанию первой помощи пострадавшим в результате несчастного случая.</w:t>
      </w:r>
      <w:r w:rsidRPr="00137F03">
        <w:t xml:space="preserve"> </w:t>
      </w:r>
    </w:p>
    <w:p w14:paraId="5EB2EDC7" w14:textId="77777777" w:rsidR="00190EF4" w:rsidRDefault="00190EF4" w:rsidP="00190EF4">
      <w:pPr>
        <w:ind w:firstLine="540"/>
        <w:jc w:val="center"/>
        <w:rPr>
          <w:b/>
        </w:rPr>
      </w:pPr>
    </w:p>
    <w:p w14:paraId="1158C62F" w14:textId="77777777" w:rsidR="00190EF4" w:rsidRPr="00137F03" w:rsidRDefault="00190EF4" w:rsidP="00190EF4">
      <w:pPr>
        <w:ind w:firstLine="540"/>
        <w:jc w:val="center"/>
        <w:rPr>
          <w:b/>
        </w:rPr>
      </w:pPr>
      <w:r>
        <w:rPr>
          <w:b/>
        </w:rPr>
        <w:t>3</w:t>
      </w:r>
      <w:r w:rsidRPr="00137F03">
        <w:rPr>
          <w:b/>
        </w:rPr>
        <w:t xml:space="preserve">. </w:t>
      </w:r>
      <w:r>
        <w:rPr>
          <w:b/>
        </w:rPr>
        <w:t>СПЕЦИАЛИСТ</w:t>
      </w:r>
      <w:r w:rsidRPr="00137F03">
        <w:rPr>
          <w:b/>
        </w:rPr>
        <w:t xml:space="preserve"> ПО ОХРАНЕ ТРУДА</w:t>
      </w:r>
    </w:p>
    <w:p w14:paraId="15B7B937" w14:textId="77777777" w:rsidR="00190EF4" w:rsidRPr="00137F03" w:rsidRDefault="00190EF4" w:rsidP="00190EF4">
      <w:pPr>
        <w:ind w:firstLine="540"/>
        <w:jc w:val="both"/>
      </w:pPr>
    </w:p>
    <w:p w14:paraId="4449390A" w14:textId="77777777" w:rsidR="00190EF4" w:rsidRPr="00137F03" w:rsidRDefault="00190EF4" w:rsidP="00190EF4">
      <w:pPr>
        <w:ind w:firstLine="540"/>
        <w:jc w:val="both"/>
      </w:pPr>
      <w:r w:rsidRPr="00137F03"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14:paraId="481E081A" w14:textId="77777777" w:rsidR="00190EF4" w:rsidRPr="00137F03" w:rsidRDefault="00190EF4" w:rsidP="00190EF4">
      <w:pPr>
        <w:pStyle w:val="afa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7F03">
        <w:rPr>
          <w:rFonts w:ascii="Times New Roman" w:hAnsi="Times New Roman"/>
          <w:sz w:val="24"/>
          <w:szCs w:val="24"/>
        </w:rPr>
        <w:t>осуществляет руководство организационной работой</w:t>
      </w:r>
      <w:r>
        <w:rPr>
          <w:rFonts w:ascii="Times New Roman" w:hAnsi="Times New Roman"/>
          <w:sz w:val="24"/>
          <w:szCs w:val="24"/>
        </w:rPr>
        <w:t xml:space="preserve"> по охране труда у работодателя</w:t>
      </w:r>
      <w:r w:rsidRPr="00137F03">
        <w:rPr>
          <w:rFonts w:ascii="Times New Roman" w:hAnsi="Times New Roman"/>
          <w:sz w:val="24"/>
          <w:szCs w:val="24"/>
        </w:rPr>
        <w:t>;</w:t>
      </w:r>
    </w:p>
    <w:p w14:paraId="4329B49F" w14:textId="77777777" w:rsidR="00190EF4" w:rsidRPr="00137F03" w:rsidRDefault="00190EF4" w:rsidP="00190EF4">
      <w:pPr>
        <w:pStyle w:val="afa"/>
        <w:ind w:firstLine="709"/>
        <w:rPr>
          <w:rFonts w:ascii="Times New Roman" w:hAnsi="Times New Roman"/>
          <w:sz w:val="24"/>
          <w:szCs w:val="24"/>
        </w:rPr>
      </w:pPr>
      <w:r w:rsidRPr="00137F03">
        <w:rPr>
          <w:rFonts w:ascii="Times New Roman" w:hAnsi="Times New Roman"/>
          <w:sz w:val="24"/>
          <w:szCs w:val="24"/>
        </w:rPr>
        <w:t>-организует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14:paraId="3203162C" w14:textId="77777777" w:rsidR="00190EF4" w:rsidRPr="00137F03" w:rsidRDefault="00190EF4" w:rsidP="00190EF4">
      <w:pPr>
        <w:ind w:firstLine="540"/>
        <w:jc w:val="both"/>
      </w:pPr>
      <w:r>
        <w:t>-осуществляет контроль</w:t>
      </w:r>
      <w:r w:rsidRPr="00137F03">
        <w:t xml:space="preserve"> за соблюдение</w:t>
      </w:r>
      <w:r>
        <w:t xml:space="preserve">м всеми работниками Учреждения </w:t>
      </w:r>
      <w:r w:rsidRPr="00137F03">
        <w:t>действующего законодательства, правил, норм и инструкций по охране и безопасности труда;</w:t>
      </w:r>
    </w:p>
    <w:p w14:paraId="3B766ABB" w14:textId="77777777" w:rsidR="00190EF4" w:rsidRDefault="00190EF4" w:rsidP="00190EF4">
      <w:pPr>
        <w:ind w:firstLine="540"/>
        <w:jc w:val="both"/>
      </w:pPr>
      <w:r w:rsidRPr="00137F03">
        <w:t>-</w:t>
      </w:r>
      <w:r>
        <w:t xml:space="preserve"> проводит</w:t>
      </w:r>
      <w:r w:rsidRPr="00137F03">
        <w:t xml:space="preserve"> </w:t>
      </w:r>
      <w:r>
        <w:t>вводный инструктаж по охране труда, координирует проведение первичного, периодического, внеочередного и целевого инструктажа</w:t>
      </w:r>
      <w:r w:rsidRPr="00137F03">
        <w:t>;</w:t>
      </w:r>
    </w:p>
    <w:p w14:paraId="48E94C1E" w14:textId="77777777" w:rsidR="00190EF4" w:rsidRPr="00137F03" w:rsidRDefault="00190EF4" w:rsidP="00190EF4">
      <w:pPr>
        <w:ind w:firstLine="540"/>
        <w:jc w:val="both"/>
      </w:pPr>
      <w:r>
        <w:t>-выявляет потребности в обучении и планирует обучение работников по вопросам охраны труда;</w:t>
      </w:r>
    </w:p>
    <w:p w14:paraId="3919FFFA" w14:textId="77777777" w:rsidR="00190EF4" w:rsidRPr="00137F03" w:rsidRDefault="00190EF4" w:rsidP="00190EF4">
      <w:pPr>
        <w:ind w:firstLine="540"/>
        <w:jc w:val="both"/>
      </w:pPr>
      <w:r>
        <w:t>- обучает работников</w:t>
      </w:r>
      <w:r w:rsidRPr="00137F03">
        <w:t xml:space="preserve"> безопасным методам работы;</w:t>
      </w:r>
    </w:p>
    <w:p w14:paraId="357DF4EF" w14:textId="77777777" w:rsidR="00190EF4" w:rsidRPr="00137F03" w:rsidRDefault="00190EF4" w:rsidP="00190EF4">
      <w:pPr>
        <w:ind w:firstLine="540"/>
        <w:jc w:val="both"/>
      </w:pPr>
      <w:r w:rsidRPr="00137F03">
        <w:t>- анализ</w:t>
      </w:r>
      <w:r>
        <w:t>ирует и устраняет недостатки</w:t>
      </w:r>
      <w:r w:rsidRPr="00137F03">
        <w:t xml:space="preserve"> в обеспечении безопасных условий труда;</w:t>
      </w:r>
    </w:p>
    <w:p w14:paraId="3C2A49DE" w14:textId="77777777" w:rsidR="00190EF4" w:rsidRDefault="00190EF4" w:rsidP="00190EF4">
      <w:pPr>
        <w:ind w:firstLine="540"/>
        <w:jc w:val="both"/>
      </w:pPr>
      <w:r>
        <w:t>- разрабатывает и составляет документацию по охране труда;</w:t>
      </w:r>
    </w:p>
    <w:p w14:paraId="3D60A9B5" w14:textId="77777777" w:rsidR="00190EF4" w:rsidRDefault="00190EF4" w:rsidP="00190EF4">
      <w:pPr>
        <w:ind w:firstLine="540"/>
        <w:jc w:val="both"/>
      </w:pPr>
      <w:r>
        <w:t>-участвует в управлении профессиональными рисками;</w:t>
      </w:r>
    </w:p>
    <w:p w14:paraId="405B5959" w14:textId="77777777" w:rsidR="00190EF4" w:rsidRDefault="00190EF4" w:rsidP="00190EF4">
      <w:pPr>
        <w:ind w:firstLine="540"/>
        <w:jc w:val="both"/>
      </w:pPr>
      <w:r>
        <w:t>-осуществляет координацию и контроль обеспечения работников средствами индивидуальной защиты;</w:t>
      </w:r>
    </w:p>
    <w:p w14:paraId="0B7F87F2" w14:textId="77777777" w:rsidR="00190EF4" w:rsidRDefault="00190EF4" w:rsidP="00190EF4">
      <w:pPr>
        <w:ind w:firstLine="540"/>
        <w:jc w:val="both"/>
      </w:pPr>
      <w:r>
        <w:t xml:space="preserve">-содействует работе комиссии по проверке знаний </w:t>
      </w:r>
      <w:proofErr w:type="gramStart"/>
      <w:r>
        <w:t>требований  по</w:t>
      </w:r>
      <w:proofErr w:type="gramEnd"/>
      <w:r>
        <w:t xml:space="preserve"> охране труда;</w:t>
      </w:r>
    </w:p>
    <w:p w14:paraId="368F15DF" w14:textId="77777777" w:rsidR="00190EF4" w:rsidRDefault="00190EF4" w:rsidP="00190EF4">
      <w:pPr>
        <w:ind w:firstLine="540"/>
        <w:jc w:val="both"/>
      </w:pPr>
      <w:r>
        <w:t>-осуществляет выработку мер по поддержанию требований санитарного обслуживания работников;</w:t>
      </w:r>
    </w:p>
    <w:p w14:paraId="2A46E660" w14:textId="77777777" w:rsidR="00190EF4" w:rsidRPr="00137F03" w:rsidRDefault="00190EF4" w:rsidP="00190EF4">
      <w:pPr>
        <w:ind w:firstLine="540"/>
        <w:jc w:val="both"/>
      </w:pPr>
      <w:r>
        <w:t>--принимает меры по оказанию первой помощи пострадавшим в результате несчастного случая.</w:t>
      </w:r>
    </w:p>
    <w:p w14:paraId="7D00CCF5" w14:textId="77777777" w:rsidR="00190EF4" w:rsidRDefault="00190EF4" w:rsidP="00190EF4">
      <w:pPr>
        <w:ind w:firstLine="540"/>
        <w:jc w:val="both"/>
      </w:pPr>
      <w:r w:rsidRPr="00137F03">
        <w:t>Ответственное лицо по охране труда в вопросах охраны труда подчиняется непосред</w:t>
      </w:r>
      <w:r>
        <w:t xml:space="preserve">ственно </w:t>
      </w:r>
      <w:proofErr w:type="gramStart"/>
      <w:r>
        <w:t>заведующему  Учреждения</w:t>
      </w:r>
      <w:proofErr w:type="gramEnd"/>
      <w:r w:rsidRPr="00137F03">
        <w:t>.</w:t>
      </w:r>
    </w:p>
    <w:p w14:paraId="22C3DC46" w14:textId="77777777" w:rsidR="00190EF4" w:rsidRDefault="00190EF4" w:rsidP="00190EF4">
      <w:pPr>
        <w:ind w:firstLine="540"/>
        <w:jc w:val="both"/>
      </w:pPr>
    </w:p>
    <w:p w14:paraId="4EE63A47" w14:textId="77777777" w:rsidR="00190EF4" w:rsidRPr="00EE1A89" w:rsidRDefault="00190EF4" w:rsidP="00190EF4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Pr="00EE1A89">
        <w:rPr>
          <w:b/>
          <w:bCs/>
          <w:color w:val="000000"/>
        </w:rPr>
        <w:t xml:space="preserve"> ЗАМЕСТИТЕЛ</w:t>
      </w:r>
      <w:r>
        <w:rPr>
          <w:b/>
          <w:bCs/>
          <w:color w:val="000000"/>
        </w:rPr>
        <w:t xml:space="preserve">Ь </w:t>
      </w:r>
      <w:r w:rsidRPr="00EE1A89">
        <w:rPr>
          <w:b/>
          <w:bCs/>
          <w:color w:val="000000"/>
        </w:rPr>
        <w:t xml:space="preserve">ЗАВЕДУЮЩЕГО ПО </w:t>
      </w:r>
      <w:r>
        <w:rPr>
          <w:b/>
          <w:bCs/>
          <w:color w:val="000000"/>
        </w:rPr>
        <w:t>АДМИНИСТРАТИВНО-ХОЗЯЙСТВЕННОЙ ЧАСТИ:</w:t>
      </w:r>
    </w:p>
    <w:p w14:paraId="71568F41" w14:textId="77777777" w:rsidR="00190EF4" w:rsidRDefault="00190EF4" w:rsidP="00190EF4">
      <w:pPr>
        <w:ind w:firstLine="567"/>
        <w:jc w:val="both"/>
      </w:pPr>
    </w:p>
    <w:p w14:paraId="20C2AC2C" w14:textId="77777777" w:rsidR="00190EF4" w:rsidRPr="00983B53" w:rsidRDefault="00190EF4" w:rsidP="00190EF4">
      <w:pPr>
        <w:ind w:firstLine="567"/>
        <w:jc w:val="both"/>
      </w:pPr>
      <w:r w:rsidRPr="00983B53">
        <w:t>- организует 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6753DBB0" w14:textId="77777777" w:rsidR="00190EF4" w:rsidRPr="00983B53" w:rsidRDefault="00190EF4" w:rsidP="00190EF4">
      <w:pPr>
        <w:ind w:firstLine="567"/>
        <w:jc w:val="both"/>
      </w:pPr>
      <w:r w:rsidRPr="00983B53">
        <w:lastRenderedPageBreak/>
        <w:t>- 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14:paraId="171FE8A0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-организует проведение</w:t>
      </w:r>
      <w:r>
        <w:rPr>
          <w:color w:val="000000"/>
        </w:rPr>
        <w:t xml:space="preserve"> </w:t>
      </w:r>
      <w:r w:rsidRPr="00EE1A89">
        <w:rPr>
          <w:color w:val="000000"/>
        </w:rPr>
        <w:t>медицинских осмотров, психиатрических освидетельствований, химико-токсикологических исследований работников;</w:t>
      </w:r>
    </w:p>
    <w:p w14:paraId="3E2BF500" w14:textId="77777777" w:rsidR="00190EF4" w:rsidRPr="00983B53" w:rsidRDefault="00190EF4" w:rsidP="00190EF4">
      <w:pPr>
        <w:ind w:firstLine="567"/>
        <w:jc w:val="both"/>
      </w:pPr>
      <w:r w:rsidRPr="00983B53">
        <w:t>-обеспечивает санитарно-бытовое обслуживание и медицинское обеспечение работников учреждения в соответствии с требованиями охраны труда;</w:t>
      </w:r>
    </w:p>
    <w:p w14:paraId="3762E7A7" w14:textId="77777777" w:rsidR="00190EF4" w:rsidRPr="00983B53" w:rsidRDefault="00190EF4" w:rsidP="00190EF4">
      <w:pPr>
        <w:ind w:firstLine="567"/>
        <w:jc w:val="both"/>
      </w:pPr>
      <w:r w:rsidRPr="00EE1A89">
        <w:rPr>
          <w:color w:val="000000"/>
        </w:rPr>
        <w:t xml:space="preserve">- </w:t>
      </w:r>
      <w:r w:rsidRPr="00983B53">
        <w:t>принимает 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14:paraId="685DC5A9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осуществляет контроль состояния условий и охраны труда на рабочих местах;</w:t>
      </w:r>
    </w:p>
    <w:p w14:paraId="7074D5FC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14:paraId="4D420C79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14:paraId="79E55565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14:paraId="6E0A02EB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контролирует соблюдение подчиненными работниками правил внутреннего трудового распорядка;</w:t>
      </w:r>
    </w:p>
    <w:p w14:paraId="111EDBB3" w14:textId="77777777" w:rsidR="00190EF4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контролирует соблюдение подчиненными работниками правил и инструкций по охране труда и производственной санитарии;</w:t>
      </w:r>
    </w:p>
    <w:p w14:paraId="67DF0BE9" w14:textId="77777777" w:rsidR="00190EF4" w:rsidRPr="00137F03" w:rsidRDefault="00190EF4" w:rsidP="00190EF4">
      <w:pPr>
        <w:pStyle w:val="afa"/>
        <w:ind w:firstLine="709"/>
        <w:rPr>
          <w:rFonts w:ascii="Times New Roman" w:hAnsi="Times New Roman"/>
          <w:sz w:val="24"/>
          <w:szCs w:val="24"/>
        </w:rPr>
      </w:pPr>
      <w:r w:rsidRPr="00137F03">
        <w:rPr>
          <w:rFonts w:ascii="Times New Roman" w:hAnsi="Times New Roman"/>
          <w:sz w:val="24"/>
          <w:szCs w:val="24"/>
        </w:rPr>
        <w:t>-участвует в организации проведения специальной оценки условий труда</w:t>
      </w:r>
      <w:r>
        <w:rPr>
          <w:rFonts w:ascii="Times New Roman" w:hAnsi="Times New Roman"/>
          <w:sz w:val="24"/>
          <w:szCs w:val="24"/>
        </w:rPr>
        <w:t xml:space="preserve"> и оценке профессиональных рисков</w:t>
      </w:r>
      <w:r w:rsidRPr="00137F03">
        <w:rPr>
          <w:rFonts w:ascii="Times New Roman" w:hAnsi="Times New Roman"/>
          <w:sz w:val="24"/>
          <w:szCs w:val="24"/>
        </w:rPr>
        <w:t>;</w:t>
      </w:r>
    </w:p>
    <w:p w14:paraId="72D8D816" w14:textId="77777777" w:rsidR="00190EF4" w:rsidRPr="00EE1A89" w:rsidRDefault="00190EF4" w:rsidP="00190EF4">
      <w:pPr>
        <w:ind w:firstLine="567"/>
        <w:jc w:val="both"/>
        <w:rPr>
          <w:color w:val="000000"/>
        </w:rPr>
      </w:pPr>
    </w:p>
    <w:p w14:paraId="03E6BA28" w14:textId="77777777" w:rsidR="00190EF4" w:rsidRDefault="00190EF4" w:rsidP="00190EF4">
      <w:pPr>
        <w:jc w:val="both"/>
        <w:rPr>
          <w:color w:val="000000"/>
        </w:rPr>
      </w:pPr>
      <w:r w:rsidRPr="00EE1A89">
        <w:rPr>
          <w:color w:val="000000"/>
        </w:rPr>
        <w:t xml:space="preserve">- проводит </w:t>
      </w:r>
      <w:r>
        <w:t xml:space="preserve">инструктажи на рабочем месте с </w:t>
      </w:r>
      <w:r w:rsidRPr="00704EF3">
        <w:t xml:space="preserve">заведующей хозяйством, кастеляншей, помощниками воспитателя, контрактным управляющим, рабочим по комплексному обслуживанию и ремонту зданий, уборщиком территории, медицинской сестрой, электромонтером, специалистом по охране труда, диетсестрой, </w:t>
      </w:r>
      <w:proofErr w:type="spellStart"/>
      <w:r w:rsidRPr="00704EF3">
        <w:t>документоведом</w:t>
      </w:r>
      <w:proofErr w:type="spellEnd"/>
      <w:r w:rsidRPr="00704EF3">
        <w:t>, кладовщиком, инженером, делопроизводителем, подсобным рабочим, уборщиком служебных помещений</w:t>
      </w:r>
      <w:r w:rsidRPr="00EE1A89">
        <w:rPr>
          <w:color w:val="000000"/>
        </w:rPr>
        <w:t xml:space="preserve">; </w:t>
      </w:r>
    </w:p>
    <w:p w14:paraId="4580553E" w14:textId="77777777" w:rsidR="00190EF4" w:rsidRPr="00704EF3" w:rsidRDefault="00190EF4" w:rsidP="00190EF4">
      <w:pPr>
        <w:pStyle w:val="afa"/>
        <w:ind w:firstLine="709"/>
        <w:rPr>
          <w:rFonts w:ascii="Times New Roman" w:hAnsi="Times New Roman"/>
          <w:sz w:val="24"/>
          <w:szCs w:val="24"/>
        </w:rPr>
      </w:pPr>
      <w:r w:rsidRPr="00137F03">
        <w:rPr>
          <w:rFonts w:ascii="Times New Roman" w:hAnsi="Times New Roman"/>
          <w:sz w:val="24"/>
          <w:szCs w:val="24"/>
        </w:rPr>
        <w:t>-содейс</w:t>
      </w:r>
      <w:r>
        <w:rPr>
          <w:rFonts w:ascii="Times New Roman" w:hAnsi="Times New Roman"/>
          <w:sz w:val="24"/>
          <w:szCs w:val="24"/>
        </w:rPr>
        <w:t>твует работе комиссии по проверке знаний требований по охране труда</w:t>
      </w:r>
      <w:r w:rsidRPr="00137F03">
        <w:rPr>
          <w:rFonts w:ascii="Times New Roman" w:hAnsi="Times New Roman"/>
          <w:sz w:val="24"/>
          <w:szCs w:val="24"/>
        </w:rPr>
        <w:t>;</w:t>
      </w:r>
    </w:p>
    <w:p w14:paraId="6752F4A7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>- оформляет журналы инструктажей;</w:t>
      </w:r>
    </w:p>
    <w:p w14:paraId="74808F4B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 xml:space="preserve">- осуществляет проведение 1-й ступени контроля по охране труда на рабочих местах учебно-вспомогательного </w:t>
      </w:r>
      <w:proofErr w:type="gramStart"/>
      <w:r w:rsidRPr="00EE1A89">
        <w:rPr>
          <w:color w:val="000000"/>
        </w:rPr>
        <w:t>и  младшего</w:t>
      </w:r>
      <w:proofErr w:type="gramEnd"/>
      <w:r w:rsidRPr="00EE1A89">
        <w:rPr>
          <w:color w:val="000000"/>
        </w:rPr>
        <w:t xml:space="preserve"> обслуживающего персонала;</w:t>
      </w:r>
    </w:p>
    <w:p w14:paraId="03062E48" w14:textId="77777777" w:rsidR="00190EF4" w:rsidRPr="00EE1A89" w:rsidRDefault="00190EF4" w:rsidP="00190EF4">
      <w:pPr>
        <w:ind w:firstLine="567"/>
        <w:jc w:val="both"/>
        <w:rPr>
          <w:color w:val="000000"/>
        </w:rPr>
      </w:pPr>
      <w:r w:rsidRPr="00EE1A89">
        <w:rPr>
          <w:color w:val="000000"/>
        </w:rPr>
        <w:t xml:space="preserve">- принимает участие в проведении 2-й ступени контроля по охране труда на рабочих местах учебно-вспомогательного </w:t>
      </w:r>
      <w:proofErr w:type="gramStart"/>
      <w:r w:rsidRPr="00EE1A89">
        <w:rPr>
          <w:color w:val="000000"/>
        </w:rPr>
        <w:t>и  младшего</w:t>
      </w:r>
      <w:proofErr w:type="gramEnd"/>
      <w:r w:rsidRPr="00EE1A89">
        <w:rPr>
          <w:color w:val="000000"/>
        </w:rPr>
        <w:t xml:space="preserve"> обслуживающего персонала;</w:t>
      </w:r>
    </w:p>
    <w:p w14:paraId="1F2A215A" w14:textId="77777777" w:rsidR="00190EF4" w:rsidRDefault="00190EF4" w:rsidP="00190EF4">
      <w:pPr>
        <w:ind w:firstLine="567"/>
        <w:jc w:val="both"/>
      </w:pPr>
      <w:r w:rsidRPr="00EE1A89">
        <w:rPr>
          <w:bCs/>
          <w:color w:val="000000"/>
        </w:rPr>
        <w:lastRenderedPageBreak/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</w:t>
      </w:r>
      <w:r>
        <w:t>;</w:t>
      </w:r>
    </w:p>
    <w:p w14:paraId="2E4E3F15" w14:textId="77777777" w:rsidR="00190EF4" w:rsidRPr="00137F03" w:rsidRDefault="00190EF4" w:rsidP="00190EF4">
      <w:pPr>
        <w:pStyle w:val="afa"/>
        <w:ind w:firstLine="709"/>
        <w:rPr>
          <w:rFonts w:ascii="Times New Roman" w:hAnsi="Times New Roman"/>
          <w:sz w:val="24"/>
          <w:szCs w:val="24"/>
        </w:rPr>
      </w:pPr>
      <w:r w:rsidRPr="00137F03">
        <w:rPr>
          <w:rFonts w:ascii="Times New Roman" w:hAnsi="Times New Roman"/>
          <w:sz w:val="24"/>
          <w:szCs w:val="24"/>
        </w:rPr>
        <w:t>-принимает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14:paraId="0AD6DAC1" w14:textId="77777777" w:rsidR="00190EF4" w:rsidRDefault="00190EF4" w:rsidP="00190EF4">
      <w:pPr>
        <w:pStyle w:val="afa"/>
        <w:ind w:firstLine="709"/>
      </w:pPr>
      <w:r w:rsidRPr="00137F03">
        <w:rPr>
          <w:rFonts w:ascii="Times New Roman" w:hAnsi="Times New Roman"/>
          <w:sz w:val="24"/>
          <w:szCs w:val="24"/>
        </w:rPr>
        <w:t>-своевременно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</w:t>
      </w:r>
      <w:r>
        <w:rPr>
          <w:rFonts w:ascii="Times New Roman" w:hAnsi="Times New Roman"/>
          <w:sz w:val="24"/>
          <w:szCs w:val="24"/>
        </w:rPr>
        <w:t>.</w:t>
      </w:r>
    </w:p>
    <w:p w14:paraId="6F92D495" w14:textId="77777777" w:rsidR="00190EF4" w:rsidRDefault="00190EF4" w:rsidP="00190EF4">
      <w:pPr>
        <w:jc w:val="center"/>
        <w:rPr>
          <w:b/>
          <w:bCs/>
        </w:rPr>
      </w:pPr>
    </w:p>
    <w:p w14:paraId="6EF25A5A" w14:textId="77777777" w:rsidR="00190EF4" w:rsidRDefault="00190EF4" w:rsidP="00190EF4">
      <w:pPr>
        <w:jc w:val="center"/>
        <w:rPr>
          <w:b/>
          <w:bCs/>
        </w:rPr>
      </w:pPr>
      <w:r w:rsidRPr="00FF2892">
        <w:rPr>
          <w:b/>
          <w:bCs/>
        </w:rPr>
        <w:t>5.</w:t>
      </w:r>
      <w:r>
        <w:rPr>
          <w:b/>
          <w:bCs/>
        </w:rPr>
        <w:t>ЗАМЕСТИТЕЛЬ ЗАВЕДУЮЩЕГО ПО УЧЕБНО-ВОСПИТАТЕЛЬНОЙ РАБОТЕ</w:t>
      </w:r>
    </w:p>
    <w:p w14:paraId="62812335" w14:textId="77777777" w:rsidR="00190EF4" w:rsidRDefault="00190EF4" w:rsidP="00190EF4">
      <w:pPr>
        <w:ind w:firstLine="567"/>
        <w:jc w:val="both"/>
        <w:rPr>
          <w:color w:val="000000"/>
        </w:rPr>
      </w:pPr>
    </w:p>
    <w:p w14:paraId="0F30937B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осуществляет контроль состояния условий и охраны труда на рабочих местах;</w:t>
      </w:r>
    </w:p>
    <w:p w14:paraId="55968663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14:paraId="0AAE605B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в течение смены осуществляет контроль за соблюдением работниками требований охраны труда, за правильным применением средств коллективной и индивидуальной защиты;</w:t>
      </w:r>
    </w:p>
    <w:p w14:paraId="5EB3351C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14:paraId="1C0959E7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является членом постоянно действующей комиссии по проверке знаний требований охраны труда;</w:t>
      </w:r>
    </w:p>
    <w:p w14:paraId="2DCAA785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контролирует соблюдение подчиненными работниками правил внутреннего трудового распорядка;</w:t>
      </w:r>
    </w:p>
    <w:p w14:paraId="5289606C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контролирует соблюдение подчиненными работниками правил и инструкций по охране труда и производственной санитарии;</w:t>
      </w:r>
    </w:p>
    <w:p w14:paraId="7B44F788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 xml:space="preserve">- проводит педагогическому персоналу учреждения инструктаж на рабочем месте; </w:t>
      </w:r>
    </w:p>
    <w:p w14:paraId="1FD9169E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оформляет журналы инструктажей;</w:t>
      </w:r>
    </w:p>
    <w:p w14:paraId="664568C3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 xml:space="preserve">- осуществляет проведение 1-й ступени контроля по охране труда на рабочих местах педагогического персонала; </w:t>
      </w:r>
    </w:p>
    <w:p w14:paraId="0FD0F7FB" w14:textId="77777777" w:rsidR="00190EF4" w:rsidRPr="006108B7" w:rsidRDefault="00190EF4" w:rsidP="00190EF4">
      <w:pPr>
        <w:ind w:firstLine="567"/>
        <w:jc w:val="both"/>
        <w:rPr>
          <w:color w:val="000000"/>
        </w:rPr>
      </w:pPr>
      <w:r w:rsidRPr="006108B7">
        <w:rPr>
          <w:color w:val="000000"/>
        </w:rPr>
        <w:t>- принимает участие в проведении 2-й ступени контроля по охране труда на рабочих местах педагогического персонала;</w:t>
      </w:r>
    </w:p>
    <w:p w14:paraId="5EC60451" w14:textId="77777777" w:rsidR="00190EF4" w:rsidRPr="006108B7" w:rsidRDefault="00190EF4" w:rsidP="00190EF4">
      <w:pPr>
        <w:ind w:firstLine="567"/>
        <w:jc w:val="both"/>
        <w:rPr>
          <w:bCs/>
          <w:color w:val="000000"/>
        </w:rPr>
      </w:pPr>
      <w:r w:rsidRPr="006108B7">
        <w:rPr>
          <w:bCs/>
          <w:color w:val="000000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t xml:space="preserve">системно доводит до работников новые положения и требования по охране труда, меры </w:t>
      </w:r>
      <w:r w:rsidRPr="00983B53">
        <w:lastRenderedPageBreak/>
        <w:t>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14:paraId="6DA070BD" w14:textId="77777777" w:rsidR="00190EF4" w:rsidRDefault="00190EF4" w:rsidP="00190EF4">
      <w:pPr>
        <w:rPr>
          <w:b/>
        </w:rPr>
      </w:pPr>
    </w:p>
    <w:p w14:paraId="3F11F048" w14:textId="77777777" w:rsidR="00190EF4" w:rsidRDefault="00190EF4" w:rsidP="00190EF4">
      <w:pPr>
        <w:ind w:firstLine="540"/>
        <w:jc w:val="center"/>
        <w:rPr>
          <w:b/>
        </w:rPr>
      </w:pPr>
    </w:p>
    <w:p w14:paraId="2E3BCA1B" w14:textId="77777777" w:rsidR="00190EF4" w:rsidRPr="00137F03" w:rsidRDefault="00190EF4" w:rsidP="00190EF4">
      <w:pPr>
        <w:ind w:firstLine="540"/>
        <w:jc w:val="center"/>
        <w:rPr>
          <w:b/>
        </w:rPr>
      </w:pPr>
      <w:r>
        <w:rPr>
          <w:b/>
        </w:rPr>
        <w:t>5. КОНТРОЛЬ ЗА СОСТОЯНЕМ</w:t>
      </w:r>
      <w:r w:rsidRPr="00137F03">
        <w:rPr>
          <w:b/>
        </w:rPr>
        <w:t xml:space="preserve"> УСЛОВИЙ ТРУДА</w:t>
      </w:r>
    </w:p>
    <w:p w14:paraId="46C54061" w14:textId="77777777" w:rsidR="00190EF4" w:rsidRPr="00137F03" w:rsidRDefault="00190EF4" w:rsidP="00190EF4">
      <w:pPr>
        <w:ind w:firstLine="540"/>
        <w:jc w:val="both"/>
      </w:pPr>
    </w:p>
    <w:p w14:paraId="1843A986" w14:textId="77777777" w:rsidR="00190EF4" w:rsidRPr="00137F03" w:rsidRDefault="00190EF4" w:rsidP="00190EF4">
      <w:pPr>
        <w:ind w:firstLine="540"/>
        <w:jc w:val="both"/>
      </w:pPr>
      <w:r w:rsidRPr="00137F03">
        <w:t>Контроль и анализ состояния условий труда систематически осуществляется на рабочих местах в следующем порядке:</w:t>
      </w:r>
    </w:p>
    <w:p w14:paraId="76CB3CD0" w14:textId="77777777" w:rsidR="00190EF4" w:rsidRPr="00137F03" w:rsidRDefault="00190EF4" w:rsidP="00190EF4">
      <w:pPr>
        <w:ind w:firstLine="540"/>
        <w:jc w:val="both"/>
      </w:pPr>
      <w:r w:rsidRPr="00137F03">
        <w:t xml:space="preserve">- при ежедневном обходе рабочих мест своего подразделения </w:t>
      </w:r>
      <w:r>
        <w:t>заместителями заведующего;</w:t>
      </w:r>
    </w:p>
    <w:p w14:paraId="6DE8EE2C" w14:textId="77777777" w:rsidR="00190EF4" w:rsidRDefault="00190EF4" w:rsidP="00190EF4">
      <w:pPr>
        <w:ind w:firstLine="540"/>
        <w:jc w:val="both"/>
      </w:pPr>
      <w:r w:rsidRPr="00137F03">
        <w:t xml:space="preserve">- при обходе рабочих мест </w:t>
      </w:r>
      <w:r>
        <w:t>1 раз в месяц специалистом по охране труда</w:t>
      </w:r>
      <w:r w:rsidRPr="00137F03">
        <w:t>.</w:t>
      </w:r>
    </w:p>
    <w:p w14:paraId="1C05FC82" w14:textId="77777777" w:rsidR="00190EF4" w:rsidRDefault="00190EF4" w:rsidP="00190EF4">
      <w:pPr>
        <w:jc w:val="both"/>
      </w:pPr>
      <w:r>
        <w:t>В ходе обхода руководителями подразделений и специалистом по охране труда проверяется:</w:t>
      </w:r>
    </w:p>
    <w:p w14:paraId="2CB4B7B5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>организация и содержание рабочих мест;</w:t>
      </w:r>
    </w:p>
    <w:p w14:paraId="2BF8623D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>состояние освещенности;</w:t>
      </w:r>
    </w:p>
    <w:p w14:paraId="72DD7C93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>исправность оборудования, инструментов и приспособлений;</w:t>
      </w:r>
    </w:p>
    <w:p w14:paraId="3600F902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>качество работы вентиляции;</w:t>
      </w:r>
    </w:p>
    <w:p w14:paraId="5E5D80E4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>наличие необходимых инструкций по охране труда, пожарной безопасности;</w:t>
      </w:r>
    </w:p>
    <w:p w14:paraId="44268963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 xml:space="preserve">применение работниками </w:t>
      </w:r>
      <w:proofErr w:type="gramStart"/>
      <w:r>
        <w:t>сертифицированных  СИЗ</w:t>
      </w:r>
      <w:proofErr w:type="gramEnd"/>
      <w:r>
        <w:t xml:space="preserve"> (спецодежды, спецобуви);</w:t>
      </w:r>
    </w:p>
    <w:p w14:paraId="15717DA6" w14:textId="77777777" w:rsidR="00190EF4" w:rsidRDefault="00190EF4" w:rsidP="00190EF4">
      <w:pPr>
        <w:numPr>
          <w:ilvl w:val="0"/>
          <w:numId w:val="53"/>
        </w:numPr>
        <w:spacing w:after="0" w:line="240" w:lineRule="auto"/>
        <w:jc w:val="both"/>
      </w:pPr>
      <w:r>
        <w:t>наличие средств пожаротушения.</w:t>
      </w:r>
    </w:p>
    <w:p w14:paraId="3DEE053F" w14:textId="77777777" w:rsidR="00190EF4" w:rsidRDefault="00190EF4" w:rsidP="00190EF4">
      <w:pPr>
        <w:ind w:left="540"/>
        <w:jc w:val="both"/>
      </w:pPr>
      <w:r>
        <w:t xml:space="preserve">В ходе обследования состояния охраны </w:t>
      </w:r>
      <w:proofErr w:type="gramStart"/>
      <w:r>
        <w:t>труда  специалистом</w:t>
      </w:r>
      <w:proofErr w:type="gramEnd"/>
      <w:r>
        <w:t xml:space="preserve"> по охране труда проверяется:</w:t>
      </w:r>
    </w:p>
    <w:p w14:paraId="6F4C27B6" w14:textId="77777777" w:rsidR="00190EF4" w:rsidRDefault="00190EF4" w:rsidP="00190EF4">
      <w:pPr>
        <w:numPr>
          <w:ilvl w:val="0"/>
          <w:numId w:val="54"/>
        </w:numPr>
        <w:spacing w:after="0" w:line="240" w:lineRule="auto"/>
        <w:jc w:val="both"/>
      </w:pPr>
      <w:r>
        <w:t>соблюдение в подразделениях правил и инструкций по охране труда, а также выполнение приказов и распоряжений руководителя, вышестоящих организаций по этим вопросам, предписаний органов контроля (надзора);</w:t>
      </w:r>
    </w:p>
    <w:p w14:paraId="579C6B8D" w14:textId="77777777" w:rsidR="00190EF4" w:rsidRDefault="00190EF4" w:rsidP="00190EF4">
      <w:pPr>
        <w:numPr>
          <w:ilvl w:val="0"/>
          <w:numId w:val="54"/>
        </w:numPr>
        <w:spacing w:after="0" w:line="240" w:lineRule="auto"/>
        <w:jc w:val="both"/>
      </w:pPr>
      <w:r>
        <w:t>выполнение мероприятий по улучшению условий и охраны труда;</w:t>
      </w:r>
    </w:p>
    <w:p w14:paraId="26D6D292" w14:textId="77777777" w:rsidR="00190EF4" w:rsidRDefault="00190EF4" w:rsidP="00190EF4">
      <w:pPr>
        <w:numPr>
          <w:ilvl w:val="0"/>
          <w:numId w:val="54"/>
        </w:numPr>
        <w:spacing w:after="0" w:line="240" w:lineRule="auto"/>
        <w:jc w:val="both"/>
      </w:pPr>
      <w:r>
        <w:t>выполнение мероприятий, намеченных по результатам расследования несчастных случаев на производстве и аварий;</w:t>
      </w:r>
    </w:p>
    <w:p w14:paraId="1A58F66B" w14:textId="77777777" w:rsidR="00190EF4" w:rsidRDefault="00190EF4" w:rsidP="00190EF4">
      <w:pPr>
        <w:numPr>
          <w:ilvl w:val="0"/>
          <w:numId w:val="54"/>
        </w:numPr>
        <w:spacing w:after="0" w:line="240" w:lineRule="auto"/>
        <w:jc w:val="both"/>
      </w:pPr>
      <w:r>
        <w:t xml:space="preserve">соблюдение правил эксплуатации и содержания зданий, оборудования и инструмента; </w:t>
      </w:r>
    </w:p>
    <w:p w14:paraId="61F2365E" w14:textId="77777777" w:rsidR="00190EF4" w:rsidRDefault="00190EF4" w:rsidP="00190EF4">
      <w:pPr>
        <w:numPr>
          <w:ilvl w:val="0"/>
          <w:numId w:val="54"/>
        </w:numPr>
        <w:spacing w:after="0" w:line="240" w:lineRule="auto"/>
        <w:jc w:val="both"/>
      </w:pPr>
      <w:r>
        <w:t>состояние санитарно-бытовых помещений.</w:t>
      </w:r>
    </w:p>
    <w:p w14:paraId="241CA9A3" w14:textId="77777777" w:rsidR="00190EF4" w:rsidRPr="00137F03" w:rsidRDefault="00190EF4" w:rsidP="00190EF4">
      <w:pPr>
        <w:jc w:val="both"/>
      </w:pPr>
    </w:p>
    <w:p w14:paraId="7AA4A4DC" w14:textId="77777777" w:rsidR="00190EF4" w:rsidRPr="00137F03" w:rsidRDefault="00190EF4" w:rsidP="00190EF4">
      <w:pPr>
        <w:ind w:firstLine="540"/>
        <w:jc w:val="both"/>
      </w:pPr>
      <w:r w:rsidRPr="00137F03">
        <w:t>О всех нарушениях и замечаниях ответственное лицо с</w:t>
      </w:r>
      <w:r>
        <w:t>ообщает руководителю Учреждения</w:t>
      </w:r>
      <w:r w:rsidRPr="00137F03">
        <w:t xml:space="preserve"> для принятия мер к устранению нарушений и привлечения к ответственности виновных.</w:t>
      </w:r>
    </w:p>
    <w:p w14:paraId="1955732D" w14:textId="77777777" w:rsidR="00190EF4" w:rsidRPr="00137F03" w:rsidRDefault="00190EF4" w:rsidP="00190EF4">
      <w:pPr>
        <w:ind w:firstLine="540"/>
        <w:jc w:val="both"/>
      </w:pPr>
    </w:p>
    <w:p w14:paraId="7E304482" w14:textId="77777777" w:rsidR="00190EF4" w:rsidRPr="00137F03" w:rsidRDefault="00190EF4" w:rsidP="00190EF4">
      <w:pPr>
        <w:ind w:firstLine="540"/>
        <w:jc w:val="both"/>
      </w:pPr>
    </w:p>
    <w:p w14:paraId="1CC13427" w14:textId="77777777" w:rsidR="00190EF4" w:rsidRDefault="00190EF4" w:rsidP="00190EF4">
      <w:pPr>
        <w:ind w:firstLine="540"/>
        <w:jc w:val="center"/>
        <w:rPr>
          <w:b/>
        </w:rPr>
      </w:pPr>
    </w:p>
    <w:p w14:paraId="3AFA78A3" w14:textId="77777777" w:rsidR="00190EF4" w:rsidRPr="0074196B" w:rsidRDefault="00190EF4" w:rsidP="00190EF4">
      <w:pPr>
        <w:jc w:val="both"/>
      </w:pPr>
    </w:p>
    <w:p w14:paraId="06ACB467" w14:textId="77777777" w:rsidR="00190EF4" w:rsidRPr="00F76E35" w:rsidRDefault="00190EF4" w:rsidP="00094131">
      <w:pPr>
        <w:spacing w:before="240"/>
      </w:pPr>
    </w:p>
    <w:sectPr w:rsidR="00190EF4" w:rsidRPr="00F76E35" w:rsidSect="0028627E">
      <w:footerReference w:type="default" r:id="rId8"/>
      <w:pgSz w:w="11906" w:h="16838"/>
      <w:pgMar w:top="1134" w:right="849" w:bottom="56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FF14" w14:textId="77777777" w:rsidR="00FD5387" w:rsidRDefault="00FD5387" w:rsidP="00C21C4F">
      <w:pPr>
        <w:spacing w:after="0" w:line="240" w:lineRule="auto"/>
      </w:pPr>
      <w:r>
        <w:separator/>
      </w:r>
    </w:p>
  </w:endnote>
  <w:endnote w:type="continuationSeparator" w:id="0">
    <w:p w14:paraId="0CD70EBB" w14:textId="77777777" w:rsidR="00FD5387" w:rsidRDefault="00FD5387" w:rsidP="00C2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05DA" w14:textId="77777777" w:rsidR="009C2CC3" w:rsidRDefault="0037594E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0598A">
      <w:rPr>
        <w:noProof/>
      </w:rPr>
      <w:t>8</w:t>
    </w:r>
    <w:r>
      <w:rPr>
        <w:noProof/>
      </w:rPr>
      <w:fldChar w:fldCharType="end"/>
    </w:r>
  </w:p>
  <w:p w14:paraId="7AA43211" w14:textId="77777777" w:rsidR="009C2CC3" w:rsidRDefault="009C2C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48BC" w14:textId="77777777" w:rsidR="00FD5387" w:rsidRDefault="00FD5387" w:rsidP="00C21C4F">
      <w:pPr>
        <w:spacing w:after="0" w:line="240" w:lineRule="auto"/>
      </w:pPr>
      <w:r>
        <w:separator/>
      </w:r>
    </w:p>
  </w:footnote>
  <w:footnote w:type="continuationSeparator" w:id="0">
    <w:p w14:paraId="38A86C27" w14:textId="77777777" w:rsidR="00FD5387" w:rsidRDefault="00FD5387" w:rsidP="00C2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42F4"/>
    <w:multiLevelType w:val="hybridMultilevel"/>
    <w:tmpl w:val="A7E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837"/>
    <w:multiLevelType w:val="multilevel"/>
    <w:tmpl w:val="336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94B76"/>
    <w:multiLevelType w:val="hybridMultilevel"/>
    <w:tmpl w:val="4582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7A3B"/>
    <w:multiLevelType w:val="hybridMultilevel"/>
    <w:tmpl w:val="02246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737BF"/>
    <w:multiLevelType w:val="hybridMultilevel"/>
    <w:tmpl w:val="AE16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2682E"/>
    <w:multiLevelType w:val="hybridMultilevel"/>
    <w:tmpl w:val="DBF4C608"/>
    <w:lvl w:ilvl="0" w:tplc="DECCB9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19E">
      <w:start w:val="5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C712A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B55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276C11"/>
    <w:multiLevelType w:val="hybridMultilevel"/>
    <w:tmpl w:val="08AC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62B11"/>
    <w:multiLevelType w:val="hybridMultilevel"/>
    <w:tmpl w:val="D748780A"/>
    <w:lvl w:ilvl="0" w:tplc="658E9274">
      <w:start w:val="1"/>
      <w:numFmt w:val="upperRoman"/>
      <w:pStyle w:val="1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F3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70F8E"/>
    <w:multiLevelType w:val="hybridMultilevel"/>
    <w:tmpl w:val="7236E17E"/>
    <w:lvl w:ilvl="0" w:tplc="096A9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803A0"/>
    <w:multiLevelType w:val="hybridMultilevel"/>
    <w:tmpl w:val="8004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B124E"/>
    <w:multiLevelType w:val="hybridMultilevel"/>
    <w:tmpl w:val="D00858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CED6D89"/>
    <w:multiLevelType w:val="hybridMultilevel"/>
    <w:tmpl w:val="C0F2B8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0A604B"/>
    <w:multiLevelType w:val="hybridMultilevel"/>
    <w:tmpl w:val="3C620DD6"/>
    <w:lvl w:ilvl="0" w:tplc="2408A062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 w15:restartNumberingAfterBreak="0">
    <w:nsid w:val="20132F8E"/>
    <w:multiLevelType w:val="hybridMultilevel"/>
    <w:tmpl w:val="16E0CEFE"/>
    <w:lvl w:ilvl="0" w:tplc="096A9D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CE332C"/>
    <w:multiLevelType w:val="hybridMultilevel"/>
    <w:tmpl w:val="DBEA423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B5034"/>
    <w:multiLevelType w:val="hybridMultilevel"/>
    <w:tmpl w:val="50E03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6E4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BAE75DD"/>
    <w:multiLevelType w:val="hybridMultilevel"/>
    <w:tmpl w:val="E6FCD7E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C3BE1"/>
    <w:multiLevelType w:val="hybridMultilevel"/>
    <w:tmpl w:val="E4203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DE26819"/>
    <w:multiLevelType w:val="hybridMultilevel"/>
    <w:tmpl w:val="9D7ADAFA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57AFA"/>
    <w:multiLevelType w:val="hybridMultilevel"/>
    <w:tmpl w:val="5C3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E0CD6"/>
    <w:multiLevelType w:val="hybridMultilevel"/>
    <w:tmpl w:val="1A5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B2AC5"/>
    <w:multiLevelType w:val="hybridMultilevel"/>
    <w:tmpl w:val="E48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B585F"/>
    <w:multiLevelType w:val="hybridMultilevel"/>
    <w:tmpl w:val="00B45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E22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11174B6"/>
    <w:multiLevelType w:val="hybridMultilevel"/>
    <w:tmpl w:val="F95AB358"/>
    <w:lvl w:ilvl="0" w:tplc="FFFFFFFF">
      <w:start w:val="1"/>
      <w:numFmt w:val="bullet"/>
      <w:pStyle w:val="a"/>
      <w:lvlText w:val="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42F2051B"/>
    <w:multiLevelType w:val="hybridMultilevel"/>
    <w:tmpl w:val="085E55B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44105AA5"/>
    <w:multiLevelType w:val="hybridMultilevel"/>
    <w:tmpl w:val="813443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8122BDA"/>
    <w:multiLevelType w:val="multilevel"/>
    <w:tmpl w:val="29EA49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 w:val="0"/>
      </w:rPr>
    </w:lvl>
  </w:abstractNum>
  <w:abstractNum w:abstractNumId="32" w15:restartNumberingAfterBreak="0">
    <w:nsid w:val="4C77418A"/>
    <w:multiLevelType w:val="hybridMultilevel"/>
    <w:tmpl w:val="1CA8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144CE"/>
    <w:multiLevelType w:val="hybridMultilevel"/>
    <w:tmpl w:val="14787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5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E28E3"/>
    <w:multiLevelType w:val="hybridMultilevel"/>
    <w:tmpl w:val="A0288816"/>
    <w:lvl w:ilvl="0" w:tplc="986000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274A6"/>
    <w:multiLevelType w:val="hybridMultilevel"/>
    <w:tmpl w:val="B972F0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C696B26"/>
    <w:multiLevelType w:val="hybridMultilevel"/>
    <w:tmpl w:val="D9BC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92C57"/>
    <w:multiLevelType w:val="hybridMultilevel"/>
    <w:tmpl w:val="8AF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61E5D"/>
    <w:multiLevelType w:val="hybridMultilevel"/>
    <w:tmpl w:val="C5E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8247C"/>
    <w:multiLevelType w:val="hybridMultilevel"/>
    <w:tmpl w:val="9E2EEB1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0" w15:restartNumberingAfterBreak="0">
    <w:nsid w:val="6C2A4A98"/>
    <w:multiLevelType w:val="hybridMultilevel"/>
    <w:tmpl w:val="C65C4FE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EA1E2D"/>
    <w:multiLevelType w:val="hybridMultilevel"/>
    <w:tmpl w:val="CBA037C6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42" w15:restartNumberingAfterBreak="0">
    <w:nsid w:val="6D052D32"/>
    <w:multiLevelType w:val="hybridMultilevel"/>
    <w:tmpl w:val="3794B7E8"/>
    <w:lvl w:ilvl="0" w:tplc="DECC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039E1"/>
    <w:multiLevelType w:val="hybridMultilevel"/>
    <w:tmpl w:val="457E62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6E630863"/>
    <w:multiLevelType w:val="hybridMultilevel"/>
    <w:tmpl w:val="DE6A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41850"/>
    <w:multiLevelType w:val="hybridMultilevel"/>
    <w:tmpl w:val="DEE46F04"/>
    <w:lvl w:ilvl="0" w:tplc="18FA7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3E19F4"/>
    <w:multiLevelType w:val="hybridMultilevel"/>
    <w:tmpl w:val="D8ACE542"/>
    <w:lvl w:ilvl="0" w:tplc="60AE61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16EA8"/>
    <w:multiLevelType w:val="hybridMultilevel"/>
    <w:tmpl w:val="BF86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00698"/>
    <w:multiLevelType w:val="hybridMultilevel"/>
    <w:tmpl w:val="326E1E36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F31C1"/>
    <w:multiLevelType w:val="hybridMultilevel"/>
    <w:tmpl w:val="11FC4824"/>
    <w:lvl w:ilvl="0" w:tplc="FC503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B7A3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760E0A"/>
    <w:multiLevelType w:val="hybridMultilevel"/>
    <w:tmpl w:val="9D2C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0C024B"/>
    <w:multiLevelType w:val="hybridMultilevel"/>
    <w:tmpl w:val="2BF0FB5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2" w15:restartNumberingAfterBreak="0">
    <w:nsid w:val="7D38337A"/>
    <w:multiLevelType w:val="hybridMultilevel"/>
    <w:tmpl w:val="3F08A1A0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3" w15:restartNumberingAfterBreak="0">
    <w:nsid w:val="7FD972EE"/>
    <w:multiLevelType w:val="hybridMultilevel"/>
    <w:tmpl w:val="CBC274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065994">
    <w:abstractNumId w:val="31"/>
  </w:num>
  <w:num w:numId="2" w16cid:durableId="132021659">
    <w:abstractNumId w:val="17"/>
  </w:num>
  <w:num w:numId="3" w16cid:durableId="1866937888">
    <w:abstractNumId w:val="21"/>
  </w:num>
  <w:num w:numId="4" w16cid:durableId="2073576773">
    <w:abstractNumId w:val="9"/>
  </w:num>
  <w:num w:numId="5" w16cid:durableId="87778026">
    <w:abstractNumId w:val="11"/>
  </w:num>
  <w:num w:numId="6" w16cid:durableId="263344309">
    <w:abstractNumId w:val="22"/>
  </w:num>
  <w:num w:numId="7" w16cid:durableId="1967007311">
    <w:abstractNumId w:val="48"/>
  </w:num>
  <w:num w:numId="8" w16cid:durableId="502286138">
    <w:abstractNumId w:val="20"/>
  </w:num>
  <w:num w:numId="9" w16cid:durableId="5979868">
    <w:abstractNumId w:val="46"/>
  </w:num>
  <w:num w:numId="10" w16cid:durableId="1045375281">
    <w:abstractNumId w:val="4"/>
  </w:num>
  <w:num w:numId="11" w16cid:durableId="1518738068">
    <w:abstractNumId w:val="30"/>
  </w:num>
  <w:num w:numId="12" w16cid:durableId="449474193">
    <w:abstractNumId w:val="14"/>
  </w:num>
  <w:num w:numId="13" w16cid:durableId="1302811080">
    <w:abstractNumId w:val="35"/>
  </w:num>
  <w:num w:numId="14" w16cid:durableId="1632008090">
    <w:abstractNumId w:val="43"/>
  </w:num>
  <w:num w:numId="15" w16cid:durableId="1214660542">
    <w:abstractNumId w:val="29"/>
  </w:num>
  <w:num w:numId="16" w16cid:durableId="334723549">
    <w:abstractNumId w:val="39"/>
  </w:num>
  <w:num w:numId="17" w16cid:durableId="533881679">
    <w:abstractNumId w:val="13"/>
  </w:num>
  <w:num w:numId="18" w16cid:durableId="1370448227">
    <w:abstractNumId w:val="41"/>
  </w:num>
  <w:num w:numId="19" w16cid:durableId="128521929">
    <w:abstractNumId w:val="51"/>
  </w:num>
  <w:num w:numId="20" w16cid:durableId="656543653">
    <w:abstractNumId w:val="12"/>
  </w:num>
  <w:num w:numId="21" w16cid:durableId="651251749">
    <w:abstractNumId w:val="47"/>
  </w:num>
  <w:num w:numId="22" w16cid:durableId="2063870279">
    <w:abstractNumId w:val="1"/>
  </w:num>
  <w:num w:numId="23" w16cid:durableId="1279798057">
    <w:abstractNumId w:val="8"/>
  </w:num>
  <w:num w:numId="24" w16cid:durableId="555549871">
    <w:abstractNumId w:val="24"/>
  </w:num>
  <w:num w:numId="25" w16cid:durableId="1570308435">
    <w:abstractNumId w:val="32"/>
  </w:num>
  <w:num w:numId="26" w16cid:durableId="509877890">
    <w:abstractNumId w:val="23"/>
  </w:num>
  <w:num w:numId="27" w16cid:durableId="1400517892">
    <w:abstractNumId w:val="3"/>
  </w:num>
  <w:num w:numId="28" w16cid:durableId="1587615089">
    <w:abstractNumId w:val="5"/>
  </w:num>
  <w:num w:numId="29" w16cid:durableId="149560082">
    <w:abstractNumId w:val="25"/>
  </w:num>
  <w:num w:numId="30" w16cid:durableId="1889492817">
    <w:abstractNumId w:val="37"/>
  </w:num>
  <w:num w:numId="31" w16cid:durableId="1620332024">
    <w:abstractNumId w:val="36"/>
  </w:num>
  <w:num w:numId="32" w16cid:durableId="284435926">
    <w:abstractNumId w:val="50"/>
  </w:num>
  <w:num w:numId="33" w16cid:durableId="1578125560">
    <w:abstractNumId w:val="44"/>
  </w:num>
  <w:num w:numId="34" w16cid:durableId="1143156367">
    <w:abstractNumId w:val="38"/>
  </w:num>
  <w:num w:numId="35" w16cid:durableId="933904905">
    <w:abstractNumId w:val="26"/>
  </w:num>
  <w:num w:numId="36" w16cid:durableId="855383013">
    <w:abstractNumId w:val="6"/>
  </w:num>
  <w:num w:numId="37" w16cid:durableId="576790080">
    <w:abstractNumId w:val="34"/>
  </w:num>
  <w:num w:numId="38" w16cid:durableId="643968523">
    <w:abstractNumId w:val="7"/>
  </w:num>
  <w:num w:numId="39" w16cid:durableId="752313625">
    <w:abstractNumId w:val="27"/>
  </w:num>
  <w:num w:numId="40" w16cid:durableId="1413432712">
    <w:abstractNumId w:val="10"/>
  </w:num>
  <w:num w:numId="41" w16cid:durableId="1361974111">
    <w:abstractNumId w:val="0"/>
  </w:num>
  <w:num w:numId="42" w16cid:durableId="1049382987">
    <w:abstractNumId w:val="19"/>
  </w:num>
  <w:num w:numId="43" w16cid:durableId="954408642">
    <w:abstractNumId w:val="40"/>
  </w:num>
  <w:num w:numId="44" w16cid:durableId="1936594892">
    <w:abstractNumId w:val="33"/>
  </w:num>
  <w:num w:numId="45" w16cid:durableId="645398829">
    <w:abstractNumId w:val="42"/>
  </w:num>
  <w:num w:numId="46" w16cid:durableId="1888104397">
    <w:abstractNumId w:val="28"/>
  </w:num>
  <w:num w:numId="47" w16cid:durableId="1057237852">
    <w:abstractNumId w:val="49"/>
  </w:num>
  <w:num w:numId="48" w16cid:durableId="2064017261">
    <w:abstractNumId w:val="45"/>
  </w:num>
  <w:num w:numId="49" w16cid:durableId="1958635638">
    <w:abstractNumId w:val="18"/>
  </w:num>
  <w:num w:numId="50" w16cid:durableId="2081293497">
    <w:abstractNumId w:val="16"/>
  </w:num>
  <w:num w:numId="51" w16cid:durableId="688871667">
    <w:abstractNumId w:val="15"/>
  </w:num>
  <w:num w:numId="52" w16cid:durableId="2086174070">
    <w:abstractNumId w:val="2"/>
  </w:num>
  <w:num w:numId="53" w16cid:durableId="463813675">
    <w:abstractNumId w:val="53"/>
  </w:num>
  <w:num w:numId="54" w16cid:durableId="17492221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1B8"/>
    <w:rsid w:val="000003E4"/>
    <w:rsid w:val="00000514"/>
    <w:rsid w:val="00000F6D"/>
    <w:rsid w:val="0000740A"/>
    <w:rsid w:val="00007F07"/>
    <w:rsid w:val="00016A96"/>
    <w:rsid w:val="00027B9C"/>
    <w:rsid w:val="0003377A"/>
    <w:rsid w:val="00035148"/>
    <w:rsid w:val="00072171"/>
    <w:rsid w:val="00073D12"/>
    <w:rsid w:val="00092DA4"/>
    <w:rsid w:val="00094131"/>
    <w:rsid w:val="00095BAB"/>
    <w:rsid w:val="000A17A0"/>
    <w:rsid w:val="000A17C3"/>
    <w:rsid w:val="000A1C05"/>
    <w:rsid w:val="000A4E70"/>
    <w:rsid w:val="000B01C5"/>
    <w:rsid w:val="000B1C28"/>
    <w:rsid w:val="000C372F"/>
    <w:rsid w:val="000C498F"/>
    <w:rsid w:val="000D14FD"/>
    <w:rsid w:val="000E07CD"/>
    <w:rsid w:val="000E73B4"/>
    <w:rsid w:val="000F0FC2"/>
    <w:rsid w:val="000F2BAD"/>
    <w:rsid w:val="000F40AE"/>
    <w:rsid w:val="000F79C4"/>
    <w:rsid w:val="00100912"/>
    <w:rsid w:val="00101245"/>
    <w:rsid w:val="00115A1A"/>
    <w:rsid w:val="001220D1"/>
    <w:rsid w:val="00134217"/>
    <w:rsid w:val="00144418"/>
    <w:rsid w:val="00150C2F"/>
    <w:rsid w:val="00153CE7"/>
    <w:rsid w:val="00167B1D"/>
    <w:rsid w:val="00177146"/>
    <w:rsid w:val="00177B7A"/>
    <w:rsid w:val="00190EF4"/>
    <w:rsid w:val="00192864"/>
    <w:rsid w:val="001A0C02"/>
    <w:rsid w:val="001A4B0C"/>
    <w:rsid w:val="001B34B1"/>
    <w:rsid w:val="001C4F7E"/>
    <w:rsid w:val="001D03D1"/>
    <w:rsid w:val="001D1EF5"/>
    <w:rsid w:val="001D3D44"/>
    <w:rsid w:val="001D5223"/>
    <w:rsid w:val="001D72F7"/>
    <w:rsid w:val="001E0157"/>
    <w:rsid w:val="001E0F64"/>
    <w:rsid w:val="001F6039"/>
    <w:rsid w:val="001F6E81"/>
    <w:rsid w:val="00200308"/>
    <w:rsid w:val="0020598A"/>
    <w:rsid w:val="00215EBC"/>
    <w:rsid w:val="00227A8C"/>
    <w:rsid w:val="00231BAA"/>
    <w:rsid w:val="00234AD3"/>
    <w:rsid w:val="002412DE"/>
    <w:rsid w:val="00243FF9"/>
    <w:rsid w:val="00244263"/>
    <w:rsid w:val="0024583D"/>
    <w:rsid w:val="00255A56"/>
    <w:rsid w:val="00260ECA"/>
    <w:rsid w:val="0027779D"/>
    <w:rsid w:val="00277F4B"/>
    <w:rsid w:val="0028627E"/>
    <w:rsid w:val="00294BB1"/>
    <w:rsid w:val="002A1050"/>
    <w:rsid w:val="002B5A3F"/>
    <w:rsid w:val="002C257E"/>
    <w:rsid w:val="002C4DE1"/>
    <w:rsid w:val="002D55FE"/>
    <w:rsid w:val="002F32FC"/>
    <w:rsid w:val="002F67F2"/>
    <w:rsid w:val="003045F0"/>
    <w:rsid w:val="00314317"/>
    <w:rsid w:val="00317BD1"/>
    <w:rsid w:val="003222C1"/>
    <w:rsid w:val="00326CB0"/>
    <w:rsid w:val="00332204"/>
    <w:rsid w:val="00333048"/>
    <w:rsid w:val="0033377A"/>
    <w:rsid w:val="003361C3"/>
    <w:rsid w:val="00347B96"/>
    <w:rsid w:val="00350962"/>
    <w:rsid w:val="0035156B"/>
    <w:rsid w:val="0035765F"/>
    <w:rsid w:val="00364975"/>
    <w:rsid w:val="00371CBC"/>
    <w:rsid w:val="003743CA"/>
    <w:rsid w:val="0037594E"/>
    <w:rsid w:val="00375B45"/>
    <w:rsid w:val="00386016"/>
    <w:rsid w:val="00386990"/>
    <w:rsid w:val="003873CC"/>
    <w:rsid w:val="00393850"/>
    <w:rsid w:val="003A00E5"/>
    <w:rsid w:val="003A337A"/>
    <w:rsid w:val="003A3F4F"/>
    <w:rsid w:val="003A54EA"/>
    <w:rsid w:val="003A723E"/>
    <w:rsid w:val="003B3D93"/>
    <w:rsid w:val="003C37F9"/>
    <w:rsid w:val="003C7E2F"/>
    <w:rsid w:val="003D01B8"/>
    <w:rsid w:val="003D27A5"/>
    <w:rsid w:val="003E1495"/>
    <w:rsid w:val="003E4E9B"/>
    <w:rsid w:val="003E63E5"/>
    <w:rsid w:val="003E6EE3"/>
    <w:rsid w:val="00401076"/>
    <w:rsid w:val="00402CA8"/>
    <w:rsid w:val="004109DB"/>
    <w:rsid w:val="00413FB8"/>
    <w:rsid w:val="004149F8"/>
    <w:rsid w:val="00422C9A"/>
    <w:rsid w:val="00426022"/>
    <w:rsid w:val="0043232A"/>
    <w:rsid w:val="00434C46"/>
    <w:rsid w:val="00435473"/>
    <w:rsid w:val="00435691"/>
    <w:rsid w:val="00443EDA"/>
    <w:rsid w:val="00446D1A"/>
    <w:rsid w:val="0045618C"/>
    <w:rsid w:val="0049154A"/>
    <w:rsid w:val="004A2BA9"/>
    <w:rsid w:val="004B07C3"/>
    <w:rsid w:val="004B27EF"/>
    <w:rsid w:val="004B3BF2"/>
    <w:rsid w:val="004C35D8"/>
    <w:rsid w:val="004C5967"/>
    <w:rsid w:val="004D1270"/>
    <w:rsid w:val="004D593F"/>
    <w:rsid w:val="004E6A7C"/>
    <w:rsid w:val="00500FA4"/>
    <w:rsid w:val="0050367C"/>
    <w:rsid w:val="005148AE"/>
    <w:rsid w:val="00514B17"/>
    <w:rsid w:val="00517E41"/>
    <w:rsid w:val="00530345"/>
    <w:rsid w:val="005308CE"/>
    <w:rsid w:val="0053388F"/>
    <w:rsid w:val="005362EB"/>
    <w:rsid w:val="005414CB"/>
    <w:rsid w:val="00565D3F"/>
    <w:rsid w:val="00574C58"/>
    <w:rsid w:val="00584FB8"/>
    <w:rsid w:val="00593582"/>
    <w:rsid w:val="00595D1A"/>
    <w:rsid w:val="005A2590"/>
    <w:rsid w:val="005A449D"/>
    <w:rsid w:val="005A5398"/>
    <w:rsid w:val="005B28A1"/>
    <w:rsid w:val="005B3961"/>
    <w:rsid w:val="005B51F0"/>
    <w:rsid w:val="005C0358"/>
    <w:rsid w:val="005D0BFF"/>
    <w:rsid w:val="005D23F8"/>
    <w:rsid w:val="005E2842"/>
    <w:rsid w:val="005E64DE"/>
    <w:rsid w:val="005E703C"/>
    <w:rsid w:val="005F0224"/>
    <w:rsid w:val="005F49BB"/>
    <w:rsid w:val="00600694"/>
    <w:rsid w:val="00612754"/>
    <w:rsid w:val="00620FD0"/>
    <w:rsid w:val="006213A7"/>
    <w:rsid w:val="0063100B"/>
    <w:rsid w:val="00636246"/>
    <w:rsid w:val="00642D1B"/>
    <w:rsid w:val="00645306"/>
    <w:rsid w:val="00665AAA"/>
    <w:rsid w:val="00680534"/>
    <w:rsid w:val="00680947"/>
    <w:rsid w:val="00681A52"/>
    <w:rsid w:val="006860FD"/>
    <w:rsid w:val="00687832"/>
    <w:rsid w:val="00687B75"/>
    <w:rsid w:val="0069058C"/>
    <w:rsid w:val="006958DF"/>
    <w:rsid w:val="006A336B"/>
    <w:rsid w:val="006B1C55"/>
    <w:rsid w:val="006B4609"/>
    <w:rsid w:val="006B68E6"/>
    <w:rsid w:val="006B7A52"/>
    <w:rsid w:val="006C2140"/>
    <w:rsid w:val="006D13EF"/>
    <w:rsid w:val="006D234D"/>
    <w:rsid w:val="006E4078"/>
    <w:rsid w:val="006E6177"/>
    <w:rsid w:val="006F6099"/>
    <w:rsid w:val="00723574"/>
    <w:rsid w:val="0072459A"/>
    <w:rsid w:val="00725B0B"/>
    <w:rsid w:val="007275C7"/>
    <w:rsid w:val="00734A82"/>
    <w:rsid w:val="00751526"/>
    <w:rsid w:val="0076502A"/>
    <w:rsid w:val="00770F8F"/>
    <w:rsid w:val="007723B9"/>
    <w:rsid w:val="007738EB"/>
    <w:rsid w:val="007748EA"/>
    <w:rsid w:val="00775C6B"/>
    <w:rsid w:val="00776751"/>
    <w:rsid w:val="007767A6"/>
    <w:rsid w:val="00780580"/>
    <w:rsid w:val="0078428D"/>
    <w:rsid w:val="00786014"/>
    <w:rsid w:val="00786392"/>
    <w:rsid w:val="00791F9B"/>
    <w:rsid w:val="007930AD"/>
    <w:rsid w:val="007A3927"/>
    <w:rsid w:val="007A40F5"/>
    <w:rsid w:val="007A7B6C"/>
    <w:rsid w:val="007B01D3"/>
    <w:rsid w:val="007B2B3D"/>
    <w:rsid w:val="007C0DF6"/>
    <w:rsid w:val="007C126F"/>
    <w:rsid w:val="007C2FAA"/>
    <w:rsid w:val="007C70ED"/>
    <w:rsid w:val="007E2DB8"/>
    <w:rsid w:val="007E4EC5"/>
    <w:rsid w:val="007E5438"/>
    <w:rsid w:val="008056A3"/>
    <w:rsid w:val="008232A7"/>
    <w:rsid w:val="00824946"/>
    <w:rsid w:val="00830859"/>
    <w:rsid w:val="0083349A"/>
    <w:rsid w:val="00835A01"/>
    <w:rsid w:val="00851784"/>
    <w:rsid w:val="00866D93"/>
    <w:rsid w:val="00872405"/>
    <w:rsid w:val="00893ABF"/>
    <w:rsid w:val="00897EFD"/>
    <w:rsid w:val="008B3564"/>
    <w:rsid w:val="008B5AAE"/>
    <w:rsid w:val="008D62C8"/>
    <w:rsid w:val="008D7A9C"/>
    <w:rsid w:val="008E5B8E"/>
    <w:rsid w:val="008E75D2"/>
    <w:rsid w:val="008F3687"/>
    <w:rsid w:val="009014E0"/>
    <w:rsid w:val="00904122"/>
    <w:rsid w:val="00910217"/>
    <w:rsid w:val="0092230E"/>
    <w:rsid w:val="009306F2"/>
    <w:rsid w:val="0095141F"/>
    <w:rsid w:val="00953385"/>
    <w:rsid w:val="009557D1"/>
    <w:rsid w:val="009568E6"/>
    <w:rsid w:val="00962CD3"/>
    <w:rsid w:val="009705AA"/>
    <w:rsid w:val="00973D6A"/>
    <w:rsid w:val="009749C3"/>
    <w:rsid w:val="00976045"/>
    <w:rsid w:val="009764A1"/>
    <w:rsid w:val="00980DE4"/>
    <w:rsid w:val="00981D9E"/>
    <w:rsid w:val="00987B60"/>
    <w:rsid w:val="00990CA0"/>
    <w:rsid w:val="009A2801"/>
    <w:rsid w:val="009A7D7F"/>
    <w:rsid w:val="009B64B2"/>
    <w:rsid w:val="009C28A7"/>
    <w:rsid w:val="009C2CC3"/>
    <w:rsid w:val="009C56FD"/>
    <w:rsid w:val="009D3C08"/>
    <w:rsid w:val="009E330C"/>
    <w:rsid w:val="009F433D"/>
    <w:rsid w:val="009F6604"/>
    <w:rsid w:val="00A014EF"/>
    <w:rsid w:val="00A04C86"/>
    <w:rsid w:val="00A14108"/>
    <w:rsid w:val="00A1482E"/>
    <w:rsid w:val="00A16AE5"/>
    <w:rsid w:val="00A263BD"/>
    <w:rsid w:val="00A33ECB"/>
    <w:rsid w:val="00A35ECC"/>
    <w:rsid w:val="00A422AC"/>
    <w:rsid w:val="00A4765C"/>
    <w:rsid w:val="00A52446"/>
    <w:rsid w:val="00A525AB"/>
    <w:rsid w:val="00A52E98"/>
    <w:rsid w:val="00A547E1"/>
    <w:rsid w:val="00A63557"/>
    <w:rsid w:val="00A65B97"/>
    <w:rsid w:val="00A667DD"/>
    <w:rsid w:val="00A668FA"/>
    <w:rsid w:val="00A72340"/>
    <w:rsid w:val="00A7416B"/>
    <w:rsid w:val="00A76CBE"/>
    <w:rsid w:val="00A77B07"/>
    <w:rsid w:val="00A812E7"/>
    <w:rsid w:val="00AA31E8"/>
    <w:rsid w:val="00AA5504"/>
    <w:rsid w:val="00AB0893"/>
    <w:rsid w:val="00AC382D"/>
    <w:rsid w:val="00AD5C06"/>
    <w:rsid w:val="00AE0172"/>
    <w:rsid w:val="00AE5832"/>
    <w:rsid w:val="00AF10E1"/>
    <w:rsid w:val="00B00E27"/>
    <w:rsid w:val="00B011F3"/>
    <w:rsid w:val="00B03FA7"/>
    <w:rsid w:val="00B054EF"/>
    <w:rsid w:val="00B05917"/>
    <w:rsid w:val="00B07100"/>
    <w:rsid w:val="00B16C67"/>
    <w:rsid w:val="00B212A9"/>
    <w:rsid w:val="00B23E93"/>
    <w:rsid w:val="00B26F0E"/>
    <w:rsid w:val="00B324EE"/>
    <w:rsid w:val="00B4262A"/>
    <w:rsid w:val="00B44EDE"/>
    <w:rsid w:val="00B455DA"/>
    <w:rsid w:val="00B47DC7"/>
    <w:rsid w:val="00B50FE1"/>
    <w:rsid w:val="00B52B10"/>
    <w:rsid w:val="00B557E5"/>
    <w:rsid w:val="00B64FEE"/>
    <w:rsid w:val="00B65701"/>
    <w:rsid w:val="00B66BC9"/>
    <w:rsid w:val="00B711C1"/>
    <w:rsid w:val="00B77078"/>
    <w:rsid w:val="00B772FD"/>
    <w:rsid w:val="00B83550"/>
    <w:rsid w:val="00B94091"/>
    <w:rsid w:val="00B949A8"/>
    <w:rsid w:val="00B95709"/>
    <w:rsid w:val="00B96169"/>
    <w:rsid w:val="00BA04CB"/>
    <w:rsid w:val="00BA601D"/>
    <w:rsid w:val="00BA74AA"/>
    <w:rsid w:val="00BB39A5"/>
    <w:rsid w:val="00BC14FE"/>
    <w:rsid w:val="00BC218D"/>
    <w:rsid w:val="00BD07EB"/>
    <w:rsid w:val="00BD27F4"/>
    <w:rsid w:val="00BE155F"/>
    <w:rsid w:val="00BE2965"/>
    <w:rsid w:val="00BE56E5"/>
    <w:rsid w:val="00BE5BA9"/>
    <w:rsid w:val="00BE74AA"/>
    <w:rsid w:val="00BE7C2B"/>
    <w:rsid w:val="00BF021A"/>
    <w:rsid w:val="00BF0C64"/>
    <w:rsid w:val="00BF20AC"/>
    <w:rsid w:val="00C0135F"/>
    <w:rsid w:val="00C214AB"/>
    <w:rsid w:val="00C21C4F"/>
    <w:rsid w:val="00C248C6"/>
    <w:rsid w:val="00C312F8"/>
    <w:rsid w:val="00C378F4"/>
    <w:rsid w:val="00C42996"/>
    <w:rsid w:val="00C4371A"/>
    <w:rsid w:val="00C514A8"/>
    <w:rsid w:val="00C53A49"/>
    <w:rsid w:val="00C54AEB"/>
    <w:rsid w:val="00C55352"/>
    <w:rsid w:val="00C643A8"/>
    <w:rsid w:val="00C64D2D"/>
    <w:rsid w:val="00C711B9"/>
    <w:rsid w:val="00C74BE8"/>
    <w:rsid w:val="00C75606"/>
    <w:rsid w:val="00C77624"/>
    <w:rsid w:val="00C83110"/>
    <w:rsid w:val="00C87636"/>
    <w:rsid w:val="00C96BF9"/>
    <w:rsid w:val="00C9784B"/>
    <w:rsid w:val="00CA7FDE"/>
    <w:rsid w:val="00CB3EBD"/>
    <w:rsid w:val="00CC290C"/>
    <w:rsid w:val="00CC2A04"/>
    <w:rsid w:val="00CD2432"/>
    <w:rsid w:val="00CD2D86"/>
    <w:rsid w:val="00CF04AA"/>
    <w:rsid w:val="00CF3C12"/>
    <w:rsid w:val="00D0024B"/>
    <w:rsid w:val="00D04BDB"/>
    <w:rsid w:val="00D11010"/>
    <w:rsid w:val="00D16B01"/>
    <w:rsid w:val="00D17C1C"/>
    <w:rsid w:val="00D2015A"/>
    <w:rsid w:val="00D2153B"/>
    <w:rsid w:val="00D22071"/>
    <w:rsid w:val="00D22735"/>
    <w:rsid w:val="00D31C27"/>
    <w:rsid w:val="00D3310E"/>
    <w:rsid w:val="00D343CA"/>
    <w:rsid w:val="00D37C02"/>
    <w:rsid w:val="00D43FFC"/>
    <w:rsid w:val="00D440C4"/>
    <w:rsid w:val="00D53126"/>
    <w:rsid w:val="00D5401D"/>
    <w:rsid w:val="00D55EED"/>
    <w:rsid w:val="00D6048D"/>
    <w:rsid w:val="00D60B44"/>
    <w:rsid w:val="00D67F69"/>
    <w:rsid w:val="00D71011"/>
    <w:rsid w:val="00D73D9C"/>
    <w:rsid w:val="00D74C85"/>
    <w:rsid w:val="00D813ED"/>
    <w:rsid w:val="00D86C77"/>
    <w:rsid w:val="00D87EFC"/>
    <w:rsid w:val="00D97C88"/>
    <w:rsid w:val="00DA6A07"/>
    <w:rsid w:val="00DC064E"/>
    <w:rsid w:val="00DC12F7"/>
    <w:rsid w:val="00DC36E8"/>
    <w:rsid w:val="00DC5446"/>
    <w:rsid w:val="00DD72A4"/>
    <w:rsid w:val="00DE23A8"/>
    <w:rsid w:val="00DE5325"/>
    <w:rsid w:val="00DE62A8"/>
    <w:rsid w:val="00DE6F65"/>
    <w:rsid w:val="00DF69AA"/>
    <w:rsid w:val="00DF729E"/>
    <w:rsid w:val="00E00CE1"/>
    <w:rsid w:val="00E06621"/>
    <w:rsid w:val="00E07DE7"/>
    <w:rsid w:val="00E11D63"/>
    <w:rsid w:val="00E123D0"/>
    <w:rsid w:val="00E13F75"/>
    <w:rsid w:val="00E21798"/>
    <w:rsid w:val="00E21837"/>
    <w:rsid w:val="00E222A8"/>
    <w:rsid w:val="00E22EDC"/>
    <w:rsid w:val="00E348E1"/>
    <w:rsid w:val="00E37C45"/>
    <w:rsid w:val="00E52076"/>
    <w:rsid w:val="00E60170"/>
    <w:rsid w:val="00E74AAB"/>
    <w:rsid w:val="00E75378"/>
    <w:rsid w:val="00E82DBF"/>
    <w:rsid w:val="00E854A0"/>
    <w:rsid w:val="00E90581"/>
    <w:rsid w:val="00E940BD"/>
    <w:rsid w:val="00E97C0C"/>
    <w:rsid w:val="00EA2490"/>
    <w:rsid w:val="00EB4C2C"/>
    <w:rsid w:val="00EB7227"/>
    <w:rsid w:val="00EC0244"/>
    <w:rsid w:val="00EC2B7F"/>
    <w:rsid w:val="00EC6873"/>
    <w:rsid w:val="00ED1C90"/>
    <w:rsid w:val="00ED5D45"/>
    <w:rsid w:val="00EE27D8"/>
    <w:rsid w:val="00EE2E86"/>
    <w:rsid w:val="00EF4BCD"/>
    <w:rsid w:val="00F1037C"/>
    <w:rsid w:val="00F10DCA"/>
    <w:rsid w:val="00F216EA"/>
    <w:rsid w:val="00F227E3"/>
    <w:rsid w:val="00F22A38"/>
    <w:rsid w:val="00F24577"/>
    <w:rsid w:val="00F33A47"/>
    <w:rsid w:val="00F56C5B"/>
    <w:rsid w:val="00F61160"/>
    <w:rsid w:val="00F61444"/>
    <w:rsid w:val="00F614A3"/>
    <w:rsid w:val="00F661F6"/>
    <w:rsid w:val="00F74B01"/>
    <w:rsid w:val="00F76E35"/>
    <w:rsid w:val="00F84A5E"/>
    <w:rsid w:val="00F92581"/>
    <w:rsid w:val="00FA62EA"/>
    <w:rsid w:val="00FA7D32"/>
    <w:rsid w:val="00FB0582"/>
    <w:rsid w:val="00FB093E"/>
    <w:rsid w:val="00FB22B6"/>
    <w:rsid w:val="00FB54E7"/>
    <w:rsid w:val="00FC29F4"/>
    <w:rsid w:val="00FC7A89"/>
    <w:rsid w:val="00FD5387"/>
    <w:rsid w:val="00FE11AB"/>
    <w:rsid w:val="00FE1C0C"/>
    <w:rsid w:val="00FF426D"/>
    <w:rsid w:val="00FF4FB3"/>
    <w:rsid w:val="00FF653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81971"/>
  <w15:docId w15:val="{7E4256EB-730E-45F1-9290-A58378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1B8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HEADERTEXT"/>
    <w:link w:val="10"/>
    <w:uiPriority w:val="9"/>
    <w:qFormat/>
    <w:rsid w:val="00C53A49"/>
    <w:pPr>
      <w:numPr>
        <w:numId w:val="4"/>
      </w:numPr>
      <w:spacing w:after="240"/>
      <w:jc w:val="center"/>
      <w:outlineLvl w:val="0"/>
    </w:pPr>
    <w:rPr>
      <w:rFonts w:ascii="Times New Roman" w:hAnsi="Times New Roman" w:cs="Times New Roman"/>
      <w:b/>
      <w:bCs/>
      <w:color w:val="000001"/>
      <w:sz w:val="24"/>
      <w:szCs w:val="24"/>
    </w:rPr>
  </w:style>
  <w:style w:type="paragraph" w:styleId="2">
    <w:name w:val="heading 2"/>
    <w:basedOn w:val="a0"/>
    <w:next w:val="a0"/>
    <w:link w:val="20"/>
    <w:qFormat/>
    <w:rsid w:val="00F92581"/>
    <w:pPr>
      <w:keepNext/>
      <w:spacing w:after="0" w:line="240" w:lineRule="auto"/>
      <w:ind w:left="1080"/>
      <w:jc w:val="both"/>
      <w:outlineLvl w:val="1"/>
    </w:pPr>
    <w:rPr>
      <w:b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3A49"/>
    <w:rPr>
      <w:rFonts w:ascii="Times New Roman" w:eastAsia="Times New Roman" w:hAnsi="Times New Roman"/>
      <w:b/>
      <w:bCs/>
      <w:color w:val="000001"/>
      <w:sz w:val="24"/>
      <w:szCs w:val="24"/>
    </w:rPr>
  </w:style>
  <w:style w:type="character" w:styleId="a4">
    <w:name w:val="Strong"/>
    <w:uiPriority w:val="22"/>
    <w:qFormat/>
    <w:rsid w:val="00FF6629"/>
    <w:rPr>
      <w:b/>
      <w:bCs/>
    </w:rPr>
  </w:style>
  <w:style w:type="paragraph" w:customStyle="1" w:styleId="FORMATTEXT">
    <w:name w:val=".FORMATTEXT"/>
    <w:uiPriority w:val="99"/>
    <w:rsid w:val="003D01B8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3D01B8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2B4279"/>
    </w:rPr>
  </w:style>
  <w:style w:type="paragraph" w:styleId="a5">
    <w:name w:val="Balloon Text"/>
    <w:basedOn w:val="a0"/>
    <w:link w:val="a6"/>
    <w:uiPriority w:val="99"/>
    <w:semiHidden/>
    <w:unhideWhenUsed/>
    <w:rsid w:val="007235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3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357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D73D9C"/>
  </w:style>
  <w:style w:type="character" w:customStyle="1" w:styleId="apple-converted-space">
    <w:name w:val="apple-converted-space"/>
    <w:basedOn w:val="a1"/>
    <w:rsid w:val="00D73D9C"/>
  </w:style>
  <w:style w:type="character" w:styleId="a7">
    <w:name w:val="Hyperlink"/>
    <w:uiPriority w:val="99"/>
    <w:unhideWhenUsed/>
    <w:rsid w:val="00D73D9C"/>
    <w:rPr>
      <w:color w:val="0000FF"/>
      <w:u w:val="single"/>
    </w:rPr>
  </w:style>
  <w:style w:type="character" w:customStyle="1" w:styleId="20">
    <w:name w:val="Заголовок 2 Знак"/>
    <w:link w:val="2"/>
    <w:rsid w:val="00F92581"/>
    <w:rPr>
      <w:rFonts w:ascii="Times New Roman" w:eastAsia="Times New Roman" w:hAnsi="Times New Roman"/>
      <w:b/>
      <w:szCs w:val="24"/>
    </w:rPr>
  </w:style>
  <w:style w:type="paragraph" w:styleId="a8">
    <w:name w:val="Body Text"/>
    <w:aliases w:val="bt"/>
    <w:basedOn w:val="a0"/>
    <w:link w:val="a9"/>
    <w:rsid w:val="00F92581"/>
    <w:pPr>
      <w:spacing w:after="0" w:line="240" w:lineRule="auto"/>
      <w:jc w:val="center"/>
    </w:pPr>
    <w:rPr>
      <w:b/>
      <w:bCs/>
      <w:szCs w:val="24"/>
    </w:rPr>
  </w:style>
  <w:style w:type="character" w:customStyle="1" w:styleId="a9">
    <w:name w:val="Основной текст Знак"/>
    <w:aliases w:val="bt Знак"/>
    <w:link w:val="a8"/>
    <w:rsid w:val="00F92581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rsid w:val="00F92581"/>
    <w:pPr>
      <w:spacing w:after="0" w:line="240" w:lineRule="auto"/>
      <w:ind w:left="792" w:hanging="792"/>
    </w:pPr>
    <w:rPr>
      <w:sz w:val="20"/>
      <w:szCs w:val="24"/>
    </w:rPr>
  </w:style>
  <w:style w:type="character" w:customStyle="1" w:styleId="ab">
    <w:name w:val="Основной текст с отступом Знак"/>
    <w:link w:val="aa"/>
    <w:rsid w:val="00F92581"/>
    <w:rPr>
      <w:rFonts w:ascii="Times New Roman" w:eastAsia="Times New Roman" w:hAnsi="Times New Roman"/>
      <w:szCs w:val="24"/>
    </w:rPr>
  </w:style>
  <w:style w:type="paragraph" w:styleId="21">
    <w:name w:val="Body Text 2"/>
    <w:basedOn w:val="a0"/>
    <w:link w:val="22"/>
    <w:rsid w:val="00F92581"/>
    <w:pPr>
      <w:spacing w:after="0" w:line="240" w:lineRule="auto"/>
      <w:jc w:val="both"/>
    </w:pPr>
    <w:rPr>
      <w:szCs w:val="24"/>
    </w:rPr>
  </w:style>
  <w:style w:type="character" w:customStyle="1" w:styleId="22">
    <w:name w:val="Основной текст 2 Знак"/>
    <w:link w:val="21"/>
    <w:rsid w:val="00F92581"/>
    <w:rPr>
      <w:rFonts w:ascii="Times New Roman" w:eastAsia="Times New Roman" w:hAnsi="Times New Roman"/>
      <w:sz w:val="24"/>
      <w:szCs w:val="24"/>
    </w:rPr>
  </w:style>
  <w:style w:type="paragraph" w:customStyle="1" w:styleId="QANormal">
    <w:name w:val="QANormal"/>
    <w:rsid w:val="00F92581"/>
    <w:pPr>
      <w:spacing w:after="170" w:line="276" w:lineRule="auto"/>
    </w:pPr>
    <w:rPr>
      <w:rFonts w:ascii="Arial" w:eastAsia="Times New Roman" w:hAnsi="Arial"/>
      <w:sz w:val="24"/>
    </w:rPr>
  </w:style>
  <w:style w:type="paragraph" w:styleId="23">
    <w:name w:val="Body Text Indent 2"/>
    <w:basedOn w:val="a0"/>
    <w:link w:val="24"/>
    <w:rsid w:val="00F92581"/>
    <w:pPr>
      <w:spacing w:after="0" w:line="360" w:lineRule="auto"/>
      <w:ind w:firstLine="7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F9258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0"/>
    <w:link w:val="30"/>
    <w:rsid w:val="00F92581"/>
    <w:pPr>
      <w:spacing w:after="0" w:line="360" w:lineRule="auto"/>
      <w:jc w:val="both"/>
    </w:pPr>
    <w:rPr>
      <w:b/>
      <w:bCs/>
      <w:i/>
      <w:iCs/>
      <w:szCs w:val="24"/>
    </w:rPr>
  </w:style>
  <w:style w:type="character" w:customStyle="1" w:styleId="30">
    <w:name w:val="Основной текст 3 Знак"/>
    <w:link w:val="3"/>
    <w:rsid w:val="00F92581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bullet">
    <w:name w:val="bullet"/>
    <w:basedOn w:val="a0"/>
    <w:rsid w:val="00F92581"/>
    <w:pPr>
      <w:widowControl w:val="0"/>
      <w:tabs>
        <w:tab w:val="num" w:pos="360"/>
        <w:tab w:val="left" w:pos="964"/>
      </w:tabs>
      <w:spacing w:after="120" w:line="280" w:lineRule="exact"/>
      <w:ind w:left="360" w:hanging="360"/>
      <w:jc w:val="both"/>
    </w:pPr>
    <w:rPr>
      <w:rFonts w:ascii="UniversLight" w:hAnsi="UniversLight"/>
      <w:snapToGrid w:val="0"/>
      <w:sz w:val="22"/>
      <w:lang w:val="en-GB" w:eastAsia="en-US"/>
    </w:rPr>
  </w:style>
  <w:style w:type="paragraph" w:customStyle="1" w:styleId="xl24">
    <w:name w:val="xl24"/>
    <w:basedOn w:val="a0"/>
    <w:rsid w:val="00F92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szCs w:val="24"/>
      <w:lang w:val="en-US" w:eastAsia="en-US"/>
    </w:rPr>
  </w:style>
  <w:style w:type="paragraph" w:styleId="ac">
    <w:name w:val="Block Text"/>
    <w:basedOn w:val="a0"/>
    <w:rsid w:val="00F92581"/>
    <w:pPr>
      <w:spacing w:after="0" w:line="240" w:lineRule="auto"/>
      <w:ind w:left="125" w:right="150"/>
      <w:jc w:val="both"/>
    </w:pPr>
    <w:rPr>
      <w:szCs w:val="24"/>
    </w:rPr>
  </w:style>
  <w:style w:type="paragraph" w:customStyle="1" w:styleId="xl38">
    <w:name w:val="xl38"/>
    <w:basedOn w:val="a0"/>
    <w:rsid w:val="00F92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Arial Unicode MS"/>
      <w:szCs w:val="24"/>
    </w:rPr>
  </w:style>
  <w:style w:type="paragraph" w:customStyle="1" w:styleId="a">
    <w:name w:val="Маркспис"/>
    <w:basedOn w:val="a0"/>
    <w:rsid w:val="00F92581"/>
    <w:pPr>
      <w:numPr>
        <w:numId w:val="46"/>
      </w:numPr>
      <w:spacing w:after="0" w:line="240" w:lineRule="auto"/>
    </w:pPr>
    <w:rPr>
      <w:sz w:val="28"/>
      <w:szCs w:val="24"/>
    </w:rPr>
  </w:style>
  <w:style w:type="paragraph" w:styleId="ad">
    <w:name w:val="List Bullet"/>
    <w:basedOn w:val="a0"/>
    <w:autoRedefine/>
    <w:rsid w:val="00F92581"/>
    <w:pPr>
      <w:autoSpaceDE w:val="0"/>
      <w:autoSpaceDN w:val="0"/>
      <w:spacing w:after="120" w:line="240" w:lineRule="auto"/>
      <w:ind w:firstLine="709"/>
      <w:jc w:val="both"/>
    </w:pPr>
    <w:rPr>
      <w:rFonts w:ascii="Arial" w:hAnsi="Arial" w:cs="Arial"/>
      <w:noProof/>
      <w:spacing w:val="3"/>
      <w:sz w:val="20"/>
      <w:szCs w:val="20"/>
      <w:lang w:val="en-US"/>
    </w:rPr>
  </w:style>
  <w:style w:type="character" w:styleId="ae">
    <w:name w:val="annotation reference"/>
    <w:uiPriority w:val="99"/>
    <w:semiHidden/>
    <w:unhideWhenUsed/>
    <w:rsid w:val="00C4371A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4371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4371A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371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4371A"/>
    <w:rPr>
      <w:rFonts w:ascii="Times New Roman" w:eastAsia="Times New Roman" w:hAnsi="Times New Roman"/>
      <w:b/>
      <w:bCs/>
    </w:rPr>
  </w:style>
  <w:style w:type="paragraph" w:styleId="11">
    <w:name w:val="toc 1"/>
    <w:basedOn w:val="a0"/>
    <w:next w:val="a0"/>
    <w:autoRedefine/>
    <w:uiPriority w:val="39"/>
    <w:unhideWhenUsed/>
    <w:rsid w:val="008056A3"/>
    <w:pPr>
      <w:tabs>
        <w:tab w:val="left" w:pos="660"/>
        <w:tab w:val="right" w:leader="dot" w:pos="9345"/>
      </w:tabs>
      <w:ind w:left="660"/>
    </w:pPr>
  </w:style>
  <w:style w:type="paragraph" w:styleId="af3">
    <w:name w:val="header"/>
    <w:basedOn w:val="a0"/>
    <w:link w:val="af4"/>
    <w:uiPriority w:val="99"/>
    <w:unhideWhenUsed/>
    <w:rsid w:val="00C21C4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21C4F"/>
    <w:rPr>
      <w:rFonts w:ascii="Times New Roman" w:eastAsia="Times New Roman" w:hAnsi="Times New Roman"/>
      <w:sz w:val="24"/>
      <w:szCs w:val="22"/>
    </w:rPr>
  </w:style>
  <w:style w:type="paragraph" w:styleId="af5">
    <w:name w:val="footer"/>
    <w:basedOn w:val="a0"/>
    <w:link w:val="af6"/>
    <w:uiPriority w:val="99"/>
    <w:unhideWhenUsed/>
    <w:rsid w:val="00C21C4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21C4F"/>
    <w:rPr>
      <w:rFonts w:ascii="Times New Roman" w:eastAsia="Times New Roman" w:hAnsi="Times New Roman"/>
      <w:sz w:val="24"/>
      <w:szCs w:val="22"/>
    </w:rPr>
  </w:style>
  <w:style w:type="table" w:styleId="af7">
    <w:name w:val="Table Grid"/>
    <w:basedOn w:val="a2"/>
    <w:uiPriority w:val="59"/>
    <w:rsid w:val="00C2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0"/>
    <w:link w:val="af9"/>
    <w:qFormat/>
    <w:rsid w:val="0050367C"/>
    <w:pPr>
      <w:spacing w:after="0" w:line="240" w:lineRule="auto"/>
      <w:jc w:val="center"/>
    </w:pPr>
    <w:rPr>
      <w:b/>
      <w:szCs w:val="20"/>
    </w:rPr>
  </w:style>
  <w:style w:type="character" w:customStyle="1" w:styleId="af9">
    <w:name w:val="Подзаголовок Знак"/>
    <w:link w:val="af8"/>
    <w:rsid w:val="0050367C"/>
    <w:rPr>
      <w:rFonts w:ascii="Times New Roman" w:eastAsia="Times New Roman" w:hAnsi="Times New Roman"/>
      <w:b/>
      <w:sz w:val="24"/>
    </w:rPr>
  </w:style>
  <w:style w:type="paragraph" w:styleId="afa">
    <w:name w:val="No Spacing"/>
    <w:uiPriority w:val="99"/>
    <w:qFormat/>
    <w:rsid w:val="00E21837"/>
    <w:pPr>
      <w:jc w:val="both"/>
    </w:pPr>
    <w:rPr>
      <w:rFonts w:ascii="Times New Roman CYR" w:eastAsia="Times New Roman" w:hAnsi="Times New Roman CYR"/>
      <w:sz w:val="28"/>
    </w:rPr>
  </w:style>
  <w:style w:type="paragraph" w:styleId="afb">
    <w:name w:val="List Paragraph"/>
    <w:basedOn w:val="a0"/>
    <w:qFormat/>
    <w:rsid w:val="000C372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2462-61A5-41FA-B4D2-D4FCE10A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27</Pages>
  <Words>10658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71267</CharactersWithSpaces>
  <SharedDoc>false</SharedDoc>
  <HLinks>
    <vt:vector size="60" baseType="variant"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_Toc469357792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_Toc469357791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_Toc469357790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_Toc469357789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_Toc469357788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_Toc469357787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_Toc469357786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_Toc469357785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_Toc469357784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_Toc469357783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Юлия Николаева</cp:lastModifiedBy>
  <cp:revision>16</cp:revision>
  <cp:lastPrinted>2022-10-18T09:57:00Z</cp:lastPrinted>
  <dcterms:created xsi:type="dcterms:W3CDTF">2022-02-22T06:57:00Z</dcterms:created>
  <dcterms:modified xsi:type="dcterms:W3CDTF">2023-01-14T04:26:00Z</dcterms:modified>
</cp:coreProperties>
</file>