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 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sz w:val="20"/>
          <w:szCs w:val="20"/>
          <w:rtl w:val="0"/>
        </w:rPr>
        <w:t xml:space="preserve">«ЗДОРОВЫЙ МАЛЫШ - 2»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Договора составляет ________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групповая,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_____ (_______________)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9">
      <w:pPr>
        <w:spacing w:line="36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</w:t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 рублей за ________ занятий. 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sz w:val="20"/>
          <w:szCs w:val="20"/>
          <w:rtl w:val="0"/>
        </w:rPr>
        <w:t xml:space="preserve">10 сеансов.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sz w:val="20"/>
          <w:szCs w:val="20"/>
          <w:rtl w:val="0"/>
        </w:rPr>
        <w:t xml:space="preserve">50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6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F">
      <w:pPr>
        <w:ind w:left="142" w:right="142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1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2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92BC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BxIiD3MDr6clU9Lb7dSCrpaH9Q==">CgMxLjA4AHIhMV9DdFpNQ1lVQnZ5Z2hVc1hkOEd4T3N3bzBsSVJfbURP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2021-06-30T09:40:00Z</dcterms:created>
  <dc:creator>Пользователь</dc:creator>
</cp:coreProperties>
</file>